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4DED" w14:textId="77777777" w:rsidR="001F6418" w:rsidRPr="001F6418" w:rsidRDefault="001F6418" w:rsidP="001F6418">
      <w:pPr>
        <w:spacing w:before="100" w:beforeAutospacing="1" w:after="100" w:afterAutospacing="1"/>
        <w:outlineLvl w:val="0"/>
        <w:rPr>
          <w:rFonts w:ascii="Helvetica" w:eastAsia="Times New Roman" w:hAnsi="Helvetica" w:cs="Times New Roman"/>
          <w:b/>
          <w:bCs/>
          <w:kern w:val="36"/>
          <w:sz w:val="28"/>
          <w:szCs w:val="28"/>
          <w:lang w:eastAsia="de-DE"/>
          <w14:ligatures w14:val="none"/>
        </w:rPr>
      </w:pPr>
      <w:r w:rsidRPr="001F6418">
        <w:rPr>
          <w:rFonts w:ascii="Helvetica" w:eastAsia="Times New Roman" w:hAnsi="Helvetica" w:cs="Times New Roman"/>
          <w:b/>
          <w:bCs/>
          <w:kern w:val="36"/>
          <w:sz w:val="28"/>
          <w:szCs w:val="28"/>
          <w:lang w:eastAsia="de-DE"/>
          <w14:ligatures w14:val="none"/>
        </w:rPr>
        <w:t>Weingut Allacher – Erlesene Weine aus Gols</w:t>
      </w:r>
    </w:p>
    <w:p w14:paraId="016A1F7D" w14:textId="3FF955E3" w:rsidR="001F6418" w:rsidRPr="001F6418" w:rsidRDefault="001F6418" w:rsidP="001F6418">
      <w:pPr>
        <w:spacing w:before="100" w:beforeAutospacing="1" w:after="100" w:afterAutospacing="1"/>
        <w:outlineLvl w:val="0"/>
        <w:rPr>
          <w:rFonts w:ascii="Helvetica" w:eastAsia="Times New Roman" w:hAnsi="Helvetica" w:cs="Times New Roman"/>
          <w:b/>
          <w:bCs/>
          <w:kern w:val="36"/>
          <w:sz w:val="21"/>
          <w:szCs w:val="21"/>
          <w:lang w:eastAsia="de-DE"/>
          <w14:ligatures w14:val="none"/>
        </w:rPr>
      </w:pPr>
      <w:r w:rsidRPr="001F6418">
        <w:rPr>
          <w:rStyle w:val="Fett"/>
          <w:rFonts w:ascii="Helvetica" w:hAnsi="Helvetica"/>
          <w:sz w:val="21"/>
          <w:szCs w:val="21"/>
        </w:rPr>
        <w:t>Gols, 14. Feber 2026</w:t>
      </w:r>
    </w:p>
    <w:p w14:paraId="467CCDBA" w14:textId="77777777" w:rsidR="001F6418" w:rsidRPr="001F6418" w:rsidRDefault="001F6418" w:rsidP="001F6418">
      <w:pPr>
        <w:spacing w:before="100" w:beforeAutospacing="1" w:after="100" w:afterAutospacing="1"/>
        <w:outlineLvl w:val="1"/>
        <w:rPr>
          <w:rFonts w:ascii="Helvetica" w:eastAsia="Times New Roman" w:hAnsi="Helvetica" w:cs="Times New Roman"/>
          <w:b/>
          <w:bCs/>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Geschichte</w:t>
      </w:r>
    </w:p>
    <w:p w14:paraId="3CED41EC"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Das Weingut Allacher Vinum Pannonia ist ein familiengeführtes Weingut mit Sitz in Gols, Burgenland (Österreich). Der Betrieb kombiniert traditionelle Weinbautechniken mit modernen Produktionsmethoden, was sich in einer breiten Palette qualitativ hochwertiger Weine widerspiegelt. 1950 stellte Familie Allacher den bis dahin gemischt-landwirtschaftlich geführten Betrieb auf reinen Weinbau um.</w:t>
      </w:r>
    </w:p>
    <w:p w14:paraId="7506BD0B"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Das Unternehmen arbeitet heute in dritter Generation kontinuierlich im Weinbau. Dabei wurden die Eigenanbauflächen von zunächst 10 Hektar auf heute 50 Hektar ausgeweitet. Der Anbau erfolgt unter anderem in den Top-Lagen Salzberg, Altenberg und </w:t>
      </w:r>
      <w:proofErr w:type="spellStart"/>
      <w:r w:rsidRPr="001F6418">
        <w:rPr>
          <w:rFonts w:ascii="Helvetica" w:eastAsia="Times New Roman" w:hAnsi="Helvetica" w:cs="Times New Roman"/>
          <w:kern w:val="0"/>
          <w:sz w:val="22"/>
          <w:szCs w:val="22"/>
          <w:lang w:eastAsia="de-DE"/>
          <w14:ligatures w14:val="none"/>
        </w:rPr>
        <w:t>Gabarinza</w:t>
      </w:r>
      <w:proofErr w:type="spellEnd"/>
      <w:r w:rsidRPr="001F6418">
        <w:rPr>
          <w:rFonts w:ascii="Helvetica" w:eastAsia="Times New Roman" w:hAnsi="Helvetica" w:cs="Times New Roman"/>
          <w:kern w:val="0"/>
          <w:sz w:val="22"/>
          <w:szCs w:val="22"/>
          <w:lang w:eastAsia="de-DE"/>
          <w14:ligatures w14:val="none"/>
        </w:rPr>
        <w:t>.</w:t>
      </w:r>
    </w:p>
    <w:p w14:paraId="1E8F45AF"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Klima und Boden</w:t>
      </w:r>
      <w:r w:rsidRPr="001F6418">
        <w:rPr>
          <w:rFonts w:ascii="Helvetica" w:eastAsia="Times New Roman" w:hAnsi="Helvetica" w:cs="Times New Roman"/>
          <w:kern w:val="0"/>
          <w:sz w:val="22"/>
          <w:szCs w:val="22"/>
          <w:lang w:eastAsia="de-DE"/>
          <w14:ligatures w14:val="none"/>
        </w:rPr>
        <w:t>: Das gesamte Anbaugebiet wird durch das pannonische Klima mit intensiver Sonneneinstrahlung begünstigt. Die Böden sind mineralstoff- und kalkreich. Das Gebiet liegt im Herzen der pannonischen Klimazone. Charakteristisch für dieses Klima sind heiße, trockene Sommer mit moderaten Niederschlägen und kalte, schneearme Winter. Ein wichtiger Faktor für das Mikroklima ist der Neusiedler See, der größte Steppensee Mitteleuropas. Im Sommer heizt sich die große Wasserfläche auf und gibt nachts die gespeicherte Wärme langsam an die Umgebung ab. Die leichte nächtliche Abkühlung fördert die Ausbildung einer kühlen Frucht und erhält die notwendige Säure, die die Weine auszeichnet.</w:t>
      </w:r>
    </w:p>
    <w:p w14:paraId="7971199F"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Einzelne Lagen zeichnen sich zudem durch spezielle Bodenbeschaffenheit aus, die den einzelnen Weinsorten ihren speziellen Charakter verleiht. Besonders bemerkenswert sind dabei die Rieden am Salzberg. Der Salzberg ist ein Südwesthang am Rand der </w:t>
      </w:r>
      <w:proofErr w:type="spellStart"/>
      <w:r w:rsidRPr="001F6418">
        <w:rPr>
          <w:rFonts w:ascii="Helvetica" w:eastAsia="Times New Roman" w:hAnsi="Helvetica" w:cs="Times New Roman"/>
          <w:kern w:val="0"/>
          <w:sz w:val="22"/>
          <w:szCs w:val="22"/>
          <w:lang w:eastAsia="de-DE"/>
          <w14:ligatures w14:val="none"/>
        </w:rPr>
        <w:t>Parndorfer</w:t>
      </w:r>
      <w:proofErr w:type="spellEnd"/>
      <w:r w:rsidRPr="001F6418">
        <w:rPr>
          <w:rFonts w:ascii="Helvetica" w:eastAsia="Times New Roman" w:hAnsi="Helvetica" w:cs="Times New Roman"/>
          <w:kern w:val="0"/>
          <w:sz w:val="22"/>
          <w:szCs w:val="22"/>
          <w:lang w:eastAsia="de-DE"/>
          <w14:ligatures w14:val="none"/>
        </w:rPr>
        <w:t xml:space="preserve"> Platte. Es sind Weingärten, die auf „salzigem“ Grund, d. h. kostbarem und gutem Grund, liegen. Eine Anekdote erklärt den Namen auch durch einen Übertragungsfehler in alten Grundstückslisten. Hierbei soll statt dem ursprünglichen „</w:t>
      </w:r>
      <w:proofErr w:type="spellStart"/>
      <w:r w:rsidRPr="001F6418">
        <w:rPr>
          <w:rFonts w:ascii="Helvetica" w:eastAsia="Times New Roman" w:hAnsi="Helvetica" w:cs="Times New Roman"/>
          <w:kern w:val="0"/>
          <w:sz w:val="22"/>
          <w:szCs w:val="22"/>
          <w:lang w:eastAsia="de-DE"/>
          <w14:ligatures w14:val="none"/>
        </w:rPr>
        <w:t>Satzberg</w:t>
      </w:r>
      <w:proofErr w:type="spellEnd"/>
      <w:r w:rsidRPr="001F6418">
        <w:rPr>
          <w:rFonts w:ascii="Helvetica" w:eastAsia="Times New Roman" w:hAnsi="Helvetica" w:cs="Times New Roman"/>
          <w:kern w:val="0"/>
          <w:sz w:val="22"/>
          <w:szCs w:val="22"/>
          <w:lang w:eastAsia="de-DE"/>
          <w14:ligatures w14:val="none"/>
        </w:rPr>
        <w:t>“ durch Vergessen des kleinen Strichs beim „t“ unabsichtlich „Salzberg“ eingetragen worden sein.</w:t>
      </w:r>
    </w:p>
    <w:p w14:paraId="02F0DACF"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Das Bodenprofil der Riede Salzberg zeigt </w:t>
      </w:r>
      <w:proofErr w:type="gramStart"/>
      <w:r w:rsidRPr="001F6418">
        <w:rPr>
          <w:rFonts w:ascii="Helvetica" w:eastAsia="Times New Roman" w:hAnsi="Helvetica" w:cs="Times New Roman"/>
          <w:kern w:val="0"/>
          <w:sz w:val="22"/>
          <w:szCs w:val="22"/>
          <w:lang w:eastAsia="de-DE"/>
          <w14:ligatures w14:val="none"/>
        </w:rPr>
        <w:t>den Tschernosem</w:t>
      </w:r>
      <w:proofErr w:type="gramEnd"/>
      <w:r w:rsidRPr="001F6418">
        <w:rPr>
          <w:rFonts w:ascii="Helvetica" w:eastAsia="Times New Roman" w:hAnsi="Helvetica" w:cs="Times New Roman"/>
          <w:kern w:val="0"/>
          <w:sz w:val="22"/>
          <w:szCs w:val="22"/>
          <w:lang w:eastAsia="de-DE"/>
          <w14:ligatures w14:val="none"/>
        </w:rPr>
        <w:t xml:space="preserve"> (Schwarzerde). </w:t>
      </w:r>
      <w:proofErr w:type="spellStart"/>
      <w:r w:rsidRPr="001F6418">
        <w:rPr>
          <w:rFonts w:ascii="Helvetica" w:eastAsia="Times New Roman" w:hAnsi="Helvetica" w:cs="Times New Roman"/>
          <w:kern w:val="0"/>
          <w:sz w:val="22"/>
          <w:szCs w:val="22"/>
          <w:lang w:eastAsia="de-DE"/>
          <w14:ligatures w14:val="none"/>
        </w:rPr>
        <w:t>Tschernoseme</w:t>
      </w:r>
      <w:proofErr w:type="spellEnd"/>
      <w:r w:rsidRPr="001F6418">
        <w:rPr>
          <w:rFonts w:ascii="Helvetica" w:eastAsia="Times New Roman" w:hAnsi="Helvetica" w:cs="Times New Roman"/>
          <w:kern w:val="0"/>
          <w:sz w:val="22"/>
          <w:szCs w:val="22"/>
          <w:lang w:eastAsia="de-DE"/>
          <w14:ligatures w14:val="none"/>
        </w:rPr>
        <w:t xml:space="preserve"> sind charakterisiert durch einen tiefgründigen, humosen Oberboden, der direkt auf dem Ausgangsmaterial der Bodenbildung entstanden ist. Der durch die organische Substanz dunkel gefärbte Oberboden, A-Horizont ist schwach kalkhaltig und weist einen hohen Grobanteil auf. Das darunterliegende Ausgangsmaterial der Bodenbildung ist davon scharf abgegrenzt und besteht aus ca. 600.000 Jahre altem Donauschotter. Die rötlich-braune Färbung entstand durch die Verwitterung und Neubildung von Eisenoxiden.</w:t>
      </w:r>
    </w:p>
    <w:p w14:paraId="6D06D5FE"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Der Salzberg gilt als eine der besten Weinbaulagen von Gols (ca. 29 ha). Mit seinem langen, steilen Abhang fördert er die Reifeentwicklung und ermöglicht die Erzeugung von hochgradigem Traubenmaterial. Kraftvolle, körperreiche Weine mit reifer </w:t>
      </w:r>
      <w:proofErr w:type="spellStart"/>
      <w:r w:rsidRPr="001F6418">
        <w:rPr>
          <w:rFonts w:ascii="Helvetica" w:eastAsia="Times New Roman" w:hAnsi="Helvetica" w:cs="Times New Roman"/>
          <w:kern w:val="0"/>
          <w:sz w:val="22"/>
          <w:szCs w:val="22"/>
          <w:lang w:eastAsia="de-DE"/>
          <w14:ligatures w14:val="none"/>
        </w:rPr>
        <w:t>Fruchtaromatik</w:t>
      </w:r>
      <w:proofErr w:type="spellEnd"/>
      <w:r w:rsidRPr="001F6418">
        <w:rPr>
          <w:rFonts w:ascii="Helvetica" w:eastAsia="Times New Roman" w:hAnsi="Helvetica" w:cs="Times New Roman"/>
          <w:kern w:val="0"/>
          <w:sz w:val="22"/>
          <w:szCs w:val="22"/>
          <w:lang w:eastAsia="de-DE"/>
          <w14:ligatures w14:val="none"/>
        </w:rPr>
        <w:t xml:space="preserve"> zeichnen diese Riede aus. Die Sorten Zweigelt, Blaufränkisch und Merlot stehen im Vordergrund.</w:t>
      </w:r>
    </w:p>
    <w:p w14:paraId="3A4C6437"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Begünstigt durch das einzigartige </w:t>
      </w:r>
      <w:proofErr w:type="spellStart"/>
      <w:r w:rsidRPr="001F6418">
        <w:rPr>
          <w:rFonts w:ascii="Helvetica" w:eastAsia="Times New Roman" w:hAnsi="Helvetica" w:cs="Times New Roman"/>
          <w:kern w:val="0"/>
          <w:sz w:val="22"/>
          <w:szCs w:val="22"/>
          <w:lang w:eastAsia="de-DE"/>
          <w14:ligatures w14:val="none"/>
        </w:rPr>
        <w:t>Mikroklime</w:t>
      </w:r>
      <w:proofErr w:type="spellEnd"/>
      <w:r w:rsidRPr="001F6418">
        <w:rPr>
          <w:rFonts w:ascii="Helvetica" w:eastAsia="Times New Roman" w:hAnsi="Helvetica" w:cs="Times New Roman"/>
          <w:kern w:val="0"/>
          <w:sz w:val="22"/>
          <w:szCs w:val="22"/>
          <w:lang w:eastAsia="de-DE"/>
          <w14:ligatures w14:val="none"/>
        </w:rPr>
        <w:t xml:space="preserve"> des Neusiedlersees werden gehaltvolle, kräftige Rotweine und frische, fruchtige Weißweine gekeltert.</w:t>
      </w:r>
    </w:p>
    <w:p w14:paraId="1FAD74F7"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lastRenderedPageBreak/>
        <w:t>Weinproduktion:  </w:t>
      </w:r>
      <w:r w:rsidRPr="001F6418">
        <w:rPr>
          <w:rFonts w:ascii="Helvetica" w:eastAsia="Times New Roman" w:hAnsi="Helvetica" w:cs="Times New Roman"/>
          <w:kern w:val="0"/>
          <w:sz w:val="22"/>
          <w:szCs w:val="22"/>
          <w:lang w:eastAsia="de-DE"/>
          <w14:ligatures w14:val="none"/>
        </w:rPr>
        <w:t xml:space="preserve">Ab den 1950er-Jahren wurde überwiegend Weißwein hergestellt.  hergestellt. Heute liegt der Anteil zu jeweils 50 Prozent bei </w:t>
      </w:r>
      <w:proofErr w:type="spellStart"/>
      <w:r w:rsidRPr="001F6418">
        <w:rPr>
          <w:rFonts w:ascii="Helvetica" w:eastAsia="Times New Roman" w:hAnsi="Helvetica" w:cs="Times New Roman"/>
          <w:kern w:val="0"/>
          <w:sz w:val="22"/>
          <w:szCs w:val="22"/>
          <w:lang w:eastAsia="de-DE"/>
          <w14:ligatures w14:val="none"/>
        </w:rPr>
        <w:t>Weiss</w:t>
      </w:r>
      <w:proofErr w:type="spellEnd"/>
      <w:r w:rsidRPr="001F6418">
        <w:rPr>
          <w:rFonts w:ascii="Helvetica" w:eastAsia="Times New Roman" w:hAnsi="Helvetica" w:cs="Times New Roman"/>
          <w:kern w:val="0"/>
          <w:sz w:val="22"/>
          <w:szCs w:val="22"/>
          <w:lang w:eastAsia="de-DE"/>
          <w14:ligatures w14:val="none"/>
        </w:rPr>
        <w:t>- beziehungsweise Rotweinen.</w:t>
      </w:r>
    </w:p>
    <w:p w14:paraId="2DE8EFA4" w14:textId="34113FA4"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 xml:space="preserve">Weingut am </w:t>
      </w:r>
      <w:proofErr w:type="spellStart"/>
      <w:r w:rsidRPr="001F6418">
        <w:rPr>
          <w:rFonts w:ascii="Helvetica" w:eastAsia="Times New Roman" w:hAnsi="Helvetica" w:cs="Times New Roman"/>
          <w:b/>
          <w:bCs/>
          <w:kern w:val="0"/>
          <w:sz w:val="22"/>
          <w:szCs w:val="22"/>
          <w:lang w:eastAsia="de-DE"/>
          <w14:ligatures w14:val="none"/>
        </w:rPr>
        <w:t>Golser</w:t>
      </w:r>
      <w:proofErr w:type="spellEnd"/>
      <w:r w:rsidRPr="001F6418">
        <w:rPr>
          <w:rFonts w:ascii="Helvetica" w:eastAsia="Times New Roman" w:hAnsi="Helvetica" w:cs="Times New Roman"/>
          <w:b/>
          <w:bCs/>
          <w:kern w:val="0"/>
          <w:sz w:val="22"/>
          <w:szCs w:val="22"/>
          <w:lang w:eastAsia="de-DE"/>
          <w14:ligatures w14:val="none"/>
        </w:rPr>
        <w:t xml:space="preserve"> Salzberg</w:t>
      </w:r>
      <w:r w:rsidRPr="001F6418">
        <w:rPr>
          <w:rFonts w:ascii="Helvetica" w:eastAsia="Times New Roman" w:hAnsi="Helvetica" w:cs="Times New Roman"/>
          <w:kern w:val="0"/>
          <w:sz w:val="22"/>
          <w:szCs w:val="22"/>
          <w:lang w:eastAsia="de-DE"/>
          <w14:ligatures w14:val="none"/>
        </w:rPr>
        <w:t xml:space="preserve">: das Weingut wurde im Herbst 2018 eröffnet. Das Gebäude selbst wurde nach ökonomischen und ökologischen Gesichtspunkten konzipiert. Die frisch geernteten Trauben werden über kurze Distanzen von den Weingärten angeliefert und schonend verarbeitet. Die Weinkellerei des Gebäudes zeichnet sich durch modernste Technik aus. Die leichten und fruchtigen Weißweine und die klassischen Rotweine sowie die alkoholfreien Weine werden in Stahltanks ausgebaut. Die kräftigen Rotweine werden traditionell in Barriquefässern ausgereift. – Neben der Produktion (Vinifikation) und Lagerung gibt es im Weingut am </w:t>
      </w:r>
      <w:proofErr w:type="spellStart"/>
      <w:r w:rsidRPr="001F6418">
        <w:rPr>
          <w:rFonts w:ascii="Helvetica" w:eastAsia="Times New Roman" w:hAnsi="Helvetica" w:cs="Times New Roman"/>
          <w:kern w:val="0"/>
          <w:sz w:val="22"/>
          <w:szCs w:val="22"/>
          <w:lang w:eastAsia="de-DE"/>
          <w14:ligatures w14:val="none"/>
        </w:rPr>
        <w:t>Golser</w:t>
      </w:r>
      <w:proofErr w:type="spellEnd"/>
      <w:r w:rsidRPr="001F6418">
        <w:rPr>
          <w:rFonts w:ascii="Helvetica" w:eastAsia="Times New Roman" w:hAnsi="Helvetica" w:cs="Times New Roman"/>
          <w:kern w:val="0"/>
          <w:sz w:val="22"/>
          <w:szCs w:val="22"/>
          <w:lang w:eastAsia="de-DE"/>
          <w14:ligatures w14:val="none"/>
        </w:rPr>
        <w:t xml:space="preserve"> Salzberg einen attraktiven Shop, der täglich außer an Feiertagen geöffnet ist. Dort stehen für Verkostungen und Events ansprechende Räumlichkeiten sowie in der warmen Jahreszeit eine Terrasse zur Verfügung. Von dort aus kann man den weiten Blick über die Weingärten bis hin zum Neusiedlersee genießen.</w:t>
      </w:r>
    </w:p>
    <w:p w14:paraId="7229AFC0" w14:textId="77777777" w:rsidR="001F6418" w:rsidRPr="001F6418" w:rsidRDefault="001F6418" w:rsidP="001F6418">
      <w:pPr>
        <w:spacing w:before="100" w:beforeAutospacing="1" w:after="100" w:afterAutospacing="1"/>
        <w:outlineLvl w:val="2"/>
        <w:rPr>
          <w:rFonts w:ascii="Helvetica" w:eastAsia="Times New Roman" w:hAnsi="Helvetica" w:cs="Times New Roman"/>
          <w:b/>
          <w:bCs/>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Sortiment-Vielfalt</w:t>
      </w:r>
    </w:p>
    <w:p w14:paraId="44484A44"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Aktuell wird zu nahezu gleichen Anteilen Rot- und Weißwein hergestellt. Darüber hinaus gibt es ein ansprechendes Sortiment an Schaum- und Süßweinen.</w:t>
      </w:r>
    </w:p>
    <w:p w14:paraId="2455F3BD"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 xml:space="preserve">Schaumweine: </w:t>
      </w:r>
    </w:p>
    <w:p w14:paraId="107455C2"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An Schaumweinen werden </w:t>
      </w:r>
      <w:r w:rsidRPr="001F6418">
        <w:rPr>
          <w:rFonts w:ascii="Helvetica" w:eastAsia="Times New Roman" w:hAnsi="Helvetica" w:cs="Times New Roman"/>
          <w:b/>
          <w:bCs/>
          <w:kern w:val="0"/>
          <w:sz w:val="22"/>
          <w:szCs w:val="22"/>
          <w:lang w:eastAsia="de-DE"/>
          <w14:ligatures w14:val="none"/>
        </w:rPr>
        <w:t xml:space="preserve">Frizzante Muskat </w:t>
      </w:r>
      <w:proofErr w:type="spellStart"/>
      <w:r w:rsidRPr="001F6418">
        <w:rPr>
          <w:rFonts w:ascii="Helvetica" w:eastAsia="Times New Roman" w:hAnsi="Helvetica" w:cs="Times New Roman"/>
          <w:b/>
          <w:bCs/>
          <w:kern w:val="0"/>
          <w:sz w:val="22"/>
          <w:szCs w:val="22"/>
          <w:lang w:eastAsia="de-DE"/>
          <w14:ligatures w14:val="none"/>
        </w:rPr>
        <w:t>Ottonel</w:t>
      </w:r>
      <w:proofErr w:type="spellEnd"/>
      <w:r w:rsidRPr="001F6418">
        <w:rPr>
          <w:rFonts w:ascii="Helvetica" w:eastAsia="Times New Roman" w:hAnsi="Helvetica" w:cs="Times New Roman"/>
          <w:b/>
          <w:bCs/>
          <w:kern w:val="0"/>
          <w:sz w:val="22"/>
          <w:szCs w:val="22"/>
          <w:lang w:eastAsia="de-DE"/>
          <w14:ligatures w14:val="none"/>
        </w:rPr>
        <w:t>, Frizzante Rosé</w:t>
      </w:r>
      <w:r w:rsidRPr="001F6418">
        <w:rPr>
          <w:rFonts w:ascii="Helvetica" w:eastAsia="Times New Roman" w:hAnsi="Helvetica" w:cs="Times New Roman"/>
          <w:kern w:val="0"/>
          <w:sz w:val="22"/>
          <w:szCs w:val="22"/>
          <w:lang w:eastAsia="de-DE"/>
          <w14:ligatures w14:val="none"/>
        </w:rPr>
        <w:t xml:space="preserve"> hergestellt.</w:t>
      </w:r>
    </w:p>
    <w:p w14:paraId="5A0A9A83"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Weißweine:</w:t>
      </w:r>
    </w:p>
    <w:p w14:paraId="63D685C7"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Bei Weißweinen werden folgende Sorten produziert: </w:t>
      </w:r>
      <w:r w:rsidRPr="001F6418">
        <w:rPr>
          <w:rFonts w:ascii="Helvetica" w:eastAsia="Times New Roman" w:hAnsi="Helvetica" w:cs="Times New Roman"/>
          <w:b/>
          <w:bCs/>
          <w:kern w:val="0"/>
          <w:sz w:val="22"/>
          <w:szCs w:val="22"/>
          <w:lang w:eastAsia="de-DE"/>
          <w14:ligatures w14:val="none"/>
        </w:rPr>
        <w:t>Welschriesling, Grüner Veltliner, Weißburgunder, Chardonnay, Gelber Muskateller, Sauvignon Blanc</w:t>
      </w:r>
      <w:r w:rsidRPr="001F6418">
        <w:rPr>
          <w:rFonts w:ascii="Helvetica" w:eastAsia="Times New Roman" w:hAnsi="Helvetica" w:cs="Times New Roman"/>
          <w:kern w:val="0"/>
          <w:sz w:val="22"/>
          <w:szCs w:val="22"/>
          <w:lang w:eastAsia="de-DE"/>
          <w14:ligatures w14:val="none"/>
        </w:rPr>
        <w:t xml:space="preserve">, sowie die Lagenweine </w:t>
      </w:r>
      <w:r w:rsidRPr="001F6418">
        <w:rPr>
          <w:rFonts w:ascii="Helvetica" w:eastAsia="Times New Roman" w:hAnsi="Helvetica" w:cs="Times New Roman"/>
          <w:b/>
          <w:bCs/>
          <w:kern w:val="0"/>
          <w:sz w:val="22"/>
          <w:szCs w:val="22"/>
          <w:lang w:eastAsia="de-DE"/>
          <w14:ligatures w14:val="none"/>
        </w:rPr>
        <w:t>Sauvignon Blanc Ried Hofweingarten</w:t>
      </w:r>
      <w:r w:rsidRPr="001F6418">
        <w:rPr>
          <w:rFonts w:ascii="Helvetica" w:eastAsia="Times New Roman" w:hAnsi="Helvetica" w:cs="Times New Roman"/>
          <w:kern w:val="0"/>
          <w:sz w:val="22"/>
          <w:szCs w:val="22"/>
          <w:lang w:eastAsia="de-DE"/>
          <w14:ligatures w14:val="none"/>
        </w:rPr>
        <w:t xml:space="preserve"> und </w:t>
      </w:r>
      <w:r w:rsidRPr="001F6418">
        <w:rPr>
          <w:rFonts w:ascii="Helvetica" w:eastAsia="Times New Roman" w:hAnsi="Helvetica" w:cs="Times New Roman"/>
          <w:b/>
          <w:bCs/>
          <w:kern w:val="0"/>
          <w:sz w:val="22"/>
          <w:szCs w:val="22"/>
          <w:lang w:eastAsia="de-DE"/>
          <w14:ligatures w14:val="none"/>
        </w:rPr>
        <w:t>Chardonnay Ried Altenberg</w:t>
      </w:r>
      <w:r w:rsidRPr="001F6418">
        <w:rPr>
          <w:rFonts w:ascii="Helvetica" w:eastAsia="Times New Roman" w:hAnsi="Helvetica" w:cs="Times New Roman"/>
          <w:kern w:val="0"/>
          <w:sz w:val="22"/>
          <w:szCs w:val="22"/>
          <w:lang w:eastAsia="de-DE"/>
          <w14:ligatures w14:val="none"/>
        </w:rPr>
        <w:t xml:space="preserve">. Die Trauben </w:t>
      </w:r>
      <w:proofErr w:type="spellStart"/>
      <w:r w:rsidRPr="001F6418">
        <w:rPr>
          <w:rFonts w:ascii="Helvetica" w:eastAsia="Times New Roman" w:hAnsi="Helvetica" w:cs="Times New Roman"/>
          <w:kern w:val="0"/>
          <w:sz w:val="22"/>
          <w:szCs w:val="22"/>
          <w:lang w:eastAsia="de-DE"/>
          <w14:ligatures w14:val="none"/>
        </w:rPr>
        <w:t>dieserLagenweine</w:t>
      </w:r>
      <w:proofErr w:type="spellEnd"/>
      <w:r w:rsidRPr="001F6418">
        <w:rPr>
          <w:rFonts w:ascii="Helvetica" w:eastAsia="Times New Roman" w:hAnsi="Helvetica" w:cs="Times New Roman"/>
          <w:kern w:val="0"/>
          <w:sz w:val="22"/>
          <w:szCs w:val="22"/>
          <w:lang w:eastAsia="de-DE"/>
          <w14:ligatures w14:val="none"/>
        </w:rPr>
        <w:t xml:space="preserve"> bleiben länger am Stock, werden dadurch später geerntet und nach der Gärung in Holzfässern gelagert.</w:t>
      </w:r>
    </w:p>
    <w:p w14:paraId="37D71C9A"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Rotweine:</w:t>
      </w:r>
    </w:p>
    <w:p w14:paraId="52711CB5"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Bei Rotwein stehen folgende Sorten im Vordergrund</w:t>
      </w:r>
      <w:r w:rsidRPr="001F6418">
        <w:rPr>
          <w:rFonts w:ascii="Helvetica" w:eastAsia="Times New Roman" w:hAnsi="Helvetica" w:cs="Times New Roman"/>
          <w:b/>
          <w:bCs/>
          <w:kern w:val="0"/>
          <w:sz w:val="22"/>
          <w:szCs w:val="22"/>
          <w:lang w:eastAsia="de-DE"/>
          <w14:ligatures w14:val="none"/>
        </w:rPr>
        <w:t>: Zweigelt, St. Laurent, Blaufränkisch</w:t>
      </w:r>
      <w:r w:rsidRPr="001F6418">
        <w:rPr>
          <w:rFonts w:ascii="Helvetica" w:eastAsia="Times New Roman" w:hAnsi="Helvetica" w:cs="Times New Roman"/>
          <w:kern w:val="0"/>
          <w:sz w:val="22"/>
          <w:szCs w:val="22"/>
          <w:lang w:eastAsia="de-DE"/>
          <w14:ligatures w14:val="none"/>
        </w:rPr>
        <w:t xml:space="preserve"> und </w:t>
      </w:r>
      <w:r w:rsidRPr="001F6418">
        <w:rPr>
          <w:rFonts w:ascii="Helvetica" w:eastAsia="Times New Roman" w:hAnsi="Helvetica" w:cs="Times New Roman"/>
          <w:b/>
          <w:bCs/>
          <w:kern w:val="0"/>
          <w:sz w:val="22"/>
          <w:szCs w:val="22"/>
          <w:lang w:eastAsia="de-DE"/>
          <w14:ligatures w14:val="none"/>
        </w:rPr>
        <w:t>Merlot</w:t>
      </w:r>
      <w:r w:rsidRPr="001F6418">
        <w:rPr>
          <w:rFonts w:ascii="Helvetica" w:eastAsia="Times New Roman" w:hAnsi="Helvetica" w:cs="Times New Roman"/>
          <w:kern w:val="0"/>
          <w:sz w:val="22"/>
          <w:szCs w:val="22"/>
          <w:lang w:eastAsia="de-DE"/>
          <w14:ligatures w14:val="none"/>
        </w:rPr>
        <w:t xml:space="preserve">. Weiters Sorten aus speziellen Toplagen, die selektiv geerntet und besonders sorgfältig verarbeitet werden. Dazu zählen der </w:t>
      </w:r>
      <w:r w:rsidRPr="001F6418">
        <w:rPr>
          <w:rFonts w:ascii="Helvetica" w:eastAsia="Times New Roman" w:hAnsi="Helvetica" w:cs="Times New Roman"/>
          <w:b/>
          <w:bCs/>
          <w:kern w:val="0"/>
          <w:sz w:val="22"/>
          <w:szCs w:val="22"/>
          <w:lang w:eastAsia="de-DE"/>
          <w14:ligatures w14:val="none"/>
        </w:rPr>
        <w:t xml:space="preserve">Salzberg Zweigelt </w:t>
      </w:r>
      <w:r w:rsidRPr="001F6418">
        <w:rPr>
          <w:rFonts w:ascii="Helvetica" w:eastAsia="Times New Roman" w:hAnsi="Helvetica" w:cs="Times New Roman"/>
          <w:kern w:val="0"/>
          <w:sz w:val="22"/>
          <w:szCs w:val="22"/>
          <w:lang w:eastAsia="de-DE"/>
          <w14:ligatures w14:val="none"/>
        </w:rPr>
        <w:t>und der</w:t>
      </w:r>
      <w:r w:rsidRPr="001F6418">
        <w:rPr>
          <w:rFonts w:ascii="Helvetica" w:eastAsia="Times New Roman" w:hAnsi="Helvetica" w:cs="Times New Roman"/>
          <w:b/>
          <w:bCs/>
          <w:kern w:val="0"/>
          <w:sz w:val="22"/>
          <w:szCs w:val="22"/>
          <w:lang w:eastAsia="de-DE"/>
          <w14:ligatures w14:val="none"/>
        </w:rPr>
        <w:t xml:space="preserve"> Blaufränkisch Ried Salzberg</w:t>
      </w:r>
      <w:r w:rsidRPr="001F6418">
        <w:rPr>
          <w:rFonts w:ascii="Helvetica" w:eastAsia="Times New Roman" w:hAnsi="Helvetica" w:cs="Times New Roman"/>
          <w:kern w:val="0"/>
          <w:sz w:val="22"/>
          <w:szCs w:val="22"/>
          <w:lang w:eastAsia="de-DE"/>
          <w14:ligatures w14:val="none"/>
        </w:rPr>
        <w:t xml:space="preserve">. Eine besondere Spezialität des Hauses sind die Cuvées. Zu nennen sind hier der </w:t>
      </w:r>
      <w:r w:rsidRPr="001F6418">
        <w:rPr>
          <w:rFonts w:ascii="Helvetica" w:eastAsia="Times New Roman" w:hAnsi="Helvetica" w:cs="Times New Roman"/>
          <w:b/>
          <w:bCs/>
          <w:kern w:val="0"/>
          <w:sz w:val="22"/>
          <w:szCs w:val="22"/>
          <w:lang w:eastAsia="de-DE"/>
          <w14:ligatures w14:val="none"/>
        </w:rPr>
        <w:t>„Cuvée Gérard“</w:t>
      </w:r>
      <w:r w:rsidRPr="001F6418">
        <w:rPr>
          <w:rFonts w:ascii="Helvetica" w:eastAsia="Times New Roman" w:hAnsi="Helvetica" w:cs="Times New Roman"/>
          <w:kern w:val="0"/>
          <w:sz w:val="22"/>
          <w:szCs w:val="22"/>
          <w:lang w:eastAsia="de-DE"/>
          <w14:ligatures w14:val="none"/>
        </w:rPr>
        <w:t xml:space="preserve"> aus Zweigelt und Blaufränkisch, der </w:t>
      </w:r>
      <w:r w:rsidRPr="001F6418">
        <w:rPr>
          <w:rFonts w:ascii="Helvetica" w:eastAsia="Times New Roman" w:hAnsi="Helvetica" w:cs="Times New Roman"/>
          <w:b/>
          <w:bCs/>
          <w:kern w:val="0"/>
          <w:sz w:val="22"/>
          <w:szCs w:val="22"/>
          <w:lang w:eastAsia="de-DE"/>
          <w14:ligatures w14:val="none"/>
        </w:rPr>
        <w:t>„Altenberg“</w:t>
      </w:r>
      <w:r w:rsidRPr="001F6418">
        <w:rPr>
          <w:rFonts w:ascii="Helvetica" w:eastAsia="Times New Roman" w:hAnsi="Helvetica" w:cs="Times New Roman"/>
          <w:kern w:val="0"/>
          <w:sz w:val="22"/>
          <w:szCs w:val="22"/>
          <w:lang w:eastAsia="de-DE"/>
          <w14:ligatures w14:val="none"/>
        </w:rPr>
        <w:t xml:space="preserve"> aus St. Laurent, Merlot und Cabernet Sauvignon und der </w:t>
      </w:r>
      <w:r w:rsidRPr="001F6418">
        <w:rPr>
          <w:rFonts w:ascii="Helvetica" w:eastAsia="Times New Roman" w:hAnsi="Helvetica" w:cs="Times New Roman"/>
          <w:b/>
          <w:bCs/>
          <w:kern w:val="0"/>
          <w:sz w:val="22"/>
          <w:szCs w:val="22"/>
          <w:lang w:eastAsia="de-DE"/>
          <w14:ligatures w14:val="none"/>
        </w:rPr>
        <w:t>„Imperium“</w:t>
      </w:r>
      <w:r w:rsidRPr="001F6418">
        <w:rPr>
          <w:rFonts w:ascii="Helvetica" w:eastAsia="Times New Roman" w:hAnsi="Helvetica" w:cs="Times New Roman"/>
          <w:kern w:val="0"/>
          <w:sz w:val="22"/>
          <w:szCs w:val="22"/>
          <w:lang w:eastAsia="de-DE"/>
          <w14:ligatures w14:val="none"/>
        </w:rPr>
        <w:t xml:space="preserve"> aus Merlot und Cabernet Sauvignon.</w:t>
      </w:r>
    </w:p>
    <w:p w14:paraId="586720A6"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 xml:space="preserve">Roséweine: </w:t>
      </w:r>
    </w:p>
    <w:p w14:paraId="075C526E"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Die Roséweine von Allacher werden aus der </w:t>
      </w:r>
      <w:proofErr w:type="spellStart"/>
      <w:r w:rsidRPr="001F6418">
        <w:rPr>
          <w:rFonts w:ascii="Helvetica" w:eastAsia="Times New Roman" w:hAnsi="Helvetica" w:cs="Times New Roman"/>
          <w:kern w:val="0"/>
          <w:sz w:val="22"/>
          <w:szCs w:val="22"/>
          <w:lang w:eastAsia="de-DE"/>
          <w14:ligatures w14:val="none"/>
        </w:rPr>
        <w:t>Zweigelttraube</w:t>
      </w:r>
      <w:proofErr w:type="spellEnd"/>
      <w:r w:rsidRPr="001F6418">
        <w:rPr>
          <w:rFonts w:ascii="Helvetica" w:eastAsia="Times New Roman" w:hAnsi="Helvetica" w:cs="Times New Roman"/>
          <w:kern w:val="0"/>
          <w:sz w:val="22"/>
          <w:szCs w:val="22"/>
          <w:lang w:eastAsia="de-DE"/>
          <w14:ligatures w14:val="none"/>
        </w:rPr>
        <w:t xml:space="preserve"> gekeltert. Es gibt einen klassischen </w:t>
      </w:r>
      <w:r w:rsidRPr="001F6418">
        <w:rPr>
          <w:rFonts w:ascii="Helvetica" w:eastAsia="Times New Roman" w:hAnsi="Helvetica" w:cs="Times New Roman"/>
          <w:b/>
          <w:bCs/>
          <w:kern w:val="0"/>
          <w:sz w:val="22"/>
          <w:szCs w:val="22"/>
          <w:lang w:eastAsia="de-DE"/>
          <w14:ligatures w14:val="none"/>
        </w:rPr>
        <w:t>Zweigelt Rosé</w:t>
      </w:r>
      <w:r w:rsidRPr="001F6418">
        <w:rPr>
          <w:rFonts w:ascii="Helvetica" w:eastAsia="Times New Roman" w:hAnsi="Helvetica" w:cs="Times New Roman"/>
          <w:kern w:val="0"/>
          <w:sz w:val="22"/>
          <w:szCs w:val="22"/>
          <w:lang w:eastAsia="de-DE"/>
          <w14:ligatures w14:val="none"/>
        </w:rPr>
        <w:t xml:space="preserve"> sowie einen </w:t>
      </w:r>
      <w:r w:rsidRPr="001F6418">
        <w:rPr>
          <w:rFonts w:ascii="Helvetica" w:eastAsia="Times New Roman" w:hAnsi="Helvetica" w:cs="Times New Roman"/>
          <w:b/>
          <w:bCs/>
          <w:kern w:val="0"/>
          <w:sz w:val="22"/>
          <w:szCs w:val="22"/>
          <w:lang w:eastAsia="de-DE"/>
          <w14:ligatures w14:val="none"/>
        </w:rPr>
        <w:t>Rosé Frizzante</w:t>
      </w:r>
      <w:r w:rsidRPr="001F6418">
        <w:rPr>
          <w:rFonts w:ascii="Helvetica" w:eastAsia="Times New Roman" w:hAnsi="Helvetica" w:cs="Times New Roman"/>
          <w:kern w:val="0"/>
          <w:sz w:val="22"/>
          <w:szCs w:val="22"/>
          <w:lang w:eastAsia="de-DE"/>
          <w14:ligatures w14:val="none"/>
        </w:rPr>
        <w:t>. Beide Produkte sind leichte, ideale Sommerweine.</w:t>
      </w:r>
    </w:p>
    <w:p w14:paraId="7BD2FC6E"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 xml:space="preserve">Süßweine: </w:t>
      </w:r>
    </w:p>
    <w:p w14:paraId="682B0A2F"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Hier ist an erster Stelle der </w:t>
      </w:r>
      <w:r w:rsidRPr="001F6418">
        <w:rPr>
          <w:rFonts w:ascii="Helvetica" w:eastAsia="Times New Roman" w:hAnsi="Helvetica" w:cs="Times New Roman"/>
          <w:b/>
          <w:bCs/>
          <w:kern w:val="0"/>
          <w:sz w:val="22"/>
          <w:szCs w:val="22"/>
          <w:lang w:eastAsia="de-DE"/>
          <w14:ligatures w14:val="none"/>
        </w:rPr>
        <w:t xml:space="preserve">„All Sweet“ </w:t>
      </w:r>
      <w:r w:rsidRPr="001F6418">
        <w:rPr>
          <w:rFonts w:ascii="Helvetica" w:eastAsia="Times New Roman" w:hAnsi="Helvetica" w:cs="Times New Roman"/>
          <w:kern w:val="0"/>
          <w:sz w:val="22"/>
          <w:szCs w:val="22"/>
          <w:lang w:eastAsia="de-DE"/>
          <w14:ligatures w14:val="none"/>
        </w:rPr>
        <w:t xml:space="preserve">zu nennen, eine Cuvée aus Chardonnay und Sauvignon Blanc der sich durch ein ausgewogenes Verhältnis von Säure und feinem </w:t>
      </w:r>
      <w:r w:rsidRPr="001F6418">
        <w:rPr>
          <w:rFonts w:ascii="Helvetica" w:eastAsia="Times New Roman" w:hAnsi="Helvetica" w:cs="Times New Roman"/>
          <w:kern w:val="0"/>
          <w:sz w:val="22"/>
          <w:szCs w:val="22"/>
          <w:lang w:eastAsia="de-DE"/>
          <w14:ligatures w14:val="none"/>
        </w:rPr>
        <w:lastRenderedPageBreak/>
        <w:t xml:space="preserve">Restzucker auszeichnet. Die </w:t>
      </w:r>
      <w:r w:rsidRPr="001F6418">
        <w:rPr>
          <w:rFonts w:ascii="Helvetica" w:eastAsia="Times New Roman" w:hAnsi="Helvetica" w:cs="Times New Roman"/>
          <w:b/>
          <w:bCs/>
          <w:kern w:val="0"/>
          <w:sz w:val="22"/>
          <w:szCs w:val="22"/>
          <w:lang w:eastAsia="de-DE"/>
          <w14:ligatures w14:val="none"/>
        </w:rPr>
        <w:t>„Beerenauslese“</w:t>
      </w:r>
      <w:r w:rsidRPr="001F6418">
        <w:rPr>
          <w:rFonts w:ascii="Helvetica" w:eastAsia="Times New Roman" w:hAnsi="Helvetica" w:cs="Times New Roman"/>
          <w:kern w:val="0"/>
          <w:sz w:val="22"/>
          <w:szCs w:val="22"/>
          <w:lang w:eastAsia="de-DE"/>
          <w14:ligatures w14:val="none"/>
        </w:rPr>
        <w:t xml:space="preserve"> wird als Prädikatswein ausgewiesen. Dabei handelt es sich um eine Cuvée aus Sämling und Welschriesling.</w:t>
      </w:r>
    </w:p>
    <w:p w14:paraId="5632A196"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Alkoholfreie Weine:</w:t>
      </w:r>
    </w:p>
    <w:p w14:paraId="6F6DE2A3"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Mit der „All Zero“-Schiene kommt das Haus Allacher seit 2024 der zunehmenden Nachfrage nach alkoholfreiem Wein entgegen. Für den </w:t>
      </w:r>
      <w:r w:rsidRPr="001F6418">
        <w:rPr>
          <w:rFonts w:ascii="Helvetica" w:eastAsia="Times New Roman" w:hAnsi="Helvetica" w:cs="Times New Roman"/>
          <w:b/>
          <w:bCs/>
          <w:kern w:val="0"/>
          <w:sz w:val="22"/>
          <w:szCs w:val="22"/>
          <w:lang w:eastAsia="de-DE"/>
          <w14:ligatures w14:val="none"/>
        </w:rPr>
        <w:t>All Zero White</w:t>
      </w:r>
      <w:r w:rsidRPr="001F6418">
        <w:rPr>
          <w:rFonts w:ascii="Helvetica" w:eastAsia="Times New Roman" w:hAnsi="Helvetica" w:cs="Times New Roman"/>
          <w:kern w:val="0"/>
          <w:sz w:val="22"/>
          <w:szCs w:val="22"/>
          <w:lang w:eastAsia="de-DE"/>
          <w14:ligatures w14:val="none"/>
        </w:rPr>
        <w:t xml:space="preserve"> werden Muskat </w:t>
      </w:r>
      <w:proofErr w:type="spellStart"/>
      <w:r w:rsidRPr="001F6418">
        <w:rPr>
          <w:rFonts w:ascii="Helvetica" w:eastAsia="Times New Roman" w:hAnsi="Helvetica" w:cs="Times New Roman"/>
          <w:kern w:val="0"/>
          <w:sz w:val="22"/>
          <w:szCs w:val="22"/>
          <w:lang w:eastAsia="de-DE"/>
          <w14:ligatures w14:val="none"/>
        </w:rPr>
        <w:t>Ottonel</w:t>
      </w:r>
      <w:proofErr w:type="spellEnd"/>
      <w:r w:rsidRPr="001F6418">
        <w:rPr>
          <w:rFonts w:ascii="Helvetica" w:eastAsia="Times New Roman" w:hAnsi="Helvetica" w:cs="Times New Roman"/>
          <w:kern w:val="0"/>
          <w:sz w:val="22"/>
          <w:szCs w:val="22"/>
          <w:lang w:eastAsia="de-DE"/>
          <w14:ligatures w14:val="none"/>
        </w:rPr>
        <w:t xml:space="preserve"> Trauben und beim </w:t>
      </w:r>
      <w:r w:rsidRPr="001F6418">
        <w:rPr>
          <w:rFonts w:ascii="Helvetica" w:eastAsia="Times New Roman" w:hAnsi="Helvetica" w:cs="Times New Roman"/>
          <w:b/>
          <w:bCs/>
          <w:kern w:val="0"/>
          <w:sz w:val="22"/>
          <w:szCs w:val="22"/>
          <w:lang w:eastAsia="de-DE"/>
          <w14:ligatures w14:val="none"/>
        </w:rPr>
        <w:t xml:space="preserve">All Zero </w:t>
      </w:r>
      <w:proofErr w:type="spellStart"/>
      <w:r w:rsidRPr="001F6418">
        <w:rPr>
          <w:rFonts w:ascii="Helvetica" w:eastAsia="Times New Roman" w:hAnsi="Helvetica" w:cs="Times New Roman"/>
          <w:b/>
          <w:bCs/>
          <w:kern w:val="0"/>
          <w:sz w:val="22"/>
          <w:szCs w:val="22"/>
          <w:lang w:eastAsia="de-DE"/>
          <w14:ligatures w14:val="none"/>
        </w:rPr>
        <w:t>Red</w:t>
      </w:r>
      <w:proofErr w:type="spellEnd"/>
      <w:r w:rsidRPr="001F6418">
        <w:rPr>
          <w:rFonts w:ascii="Helvetica" w:eastAsia="Times New Roman" w:hAnsi="Helvetica" w:cs="Times New Roman"/>
          <w:kern w:val="0"/>
          <w:sz w:val="22"/>
          <w:szCs w:val="22"/>
          <w:lang w:eastAsia="de-DE"/>
          <w14:ligatures w14:val="none"/>
        </w:rPr>
        <w:t xml:space="preserve"> Zweigelt Trauben verarbeitet. Gerade diese Sorten zeichnen sich durch geringe Säure, intensives Aroma beim Muskat </w:t>
      </w:r>
      <w:proofErr w:type="spellStart"/>
      <w:r w:rsidRPr="001F6418">
        <w:rPr>
          <w:rFonts w:ascii="Helvetica" w:eastAsia="Times New Roman" w:hAnsi="Helvetica" w:cs="Times New Roman"/>
          <w:kern w:val="0"/>
          <w:sz w:val="22"/>
          <w:szCs w:val="22"/>
          <w:lang w:eastAsia="de-DE"/>
          <w14:ligatures w14:val="none"/>
        </w:rPr>
        <w:t>Ottonel</w:t>
      </w:r>
      <w:proofErr w:type="spellEnd"/>
      <w:r w:rsidRPr="001F6418">
        <w:rPr>
          <w:rFonts w:ascii="Helvetica" w:eastAsia="Times New Roman" w:hAnsi="Helvetica" w:cs="Times New Roman"/>
          <w:kern w:val="0"/>
          <w:sz w:val="22"/>
          <w:szCs w:val="22"/>
          <w:lang w:eastAsia="de-DE"/>
          <w14:ligatures w14:val="none"/>
        </w:rPr>
        <w:t>) bzw. schöne Frucht, milden, runden Geschmack (Zweigelt) aus. Beiden Produkten wird nach dem gleichen State-</w:t>
      </w:r>
      <w:proofErr w:type="spellStart"/>
      <w:r w:rsidRPr="001F6418">
        <w:rPr>
          <w:rFonts w:ascii="Helvetica" w:eastAsia="Times New Roman" w:hAnsi="Helvetica" w:cs="Times New Roman"/>
          <w:kern w:val="0"/>
          <w:sz w:val="22"/>
          <w:szCs w:val="22"/>
          <w:lang w:eastAsia="de-DE"/>
          <w14:ligatures w14:val="none"/>
        </w:rPr>
        <w:t>of</w:t>
      </w:r>
      <w:proofErr w:type="spellEnd"/>
      <w:r w:rsidRPr="001F6418">
        <w:rPr>
          <w:rFonts w:ascii="Helvetica" w:eastAsia="Times New Roman" w:hAnsi="Helvetica" w:cs="Times New Roman"/>
          <w:kern w:val="0"/>
          <w:sz w:val="22"/>
          <w:szCs w:val="22"/>
          <w:lang w:eastAsia="de-DE"/>
          <w14:ligatures w14:val="none"/>
        </w:rPr>
        <w:t>-</w:t>
      </w:r>
      <w:proofErr w:type="spellStart"/>
      <w:r w:rsidRPr="001F6418">
        <w:rPr>
          <w:rFonts w:ascii="Helvetica" w:eastAsia="Times New Roman" w:hAnsi="Helvetica" w:cs="Times New Roman"/>
          <w:kern w:val="0"/>
          <w:sz w:val="22"/>
          <w:szCs w:val="22"/>
          <w:lang w:eastAsia="de-DE"/>
          <w14:ligatures w14:val="none"/>
        </w:rPr>
        <w:t>the</w:t>
      </w:r>
      <w:proofErr w:type="spellEnd"/>
      <w:r w:rsidRPr="001F6418">
        <w:rPr>
          <w:rFonts w:ascii="Helvetica" w:eastAsia="Times New Roman" w:hAnsi="Helvetica" w:cs="Times New Roman"/>
          <w:kern w:val="0"/>
          <w:sz w:val="22"/>
          <w:szCs w:val="22"/>
          <w:lang w:eastAsia="de-DE"/>
          <w14:ligatures w14:val="none"/>
        </w:rPr>
        <w:t xml:space="preserve">-Art Verfahren der Alkohol entzogen. </w:t>
      </w:r>
      <w:proofErr w:type="spellStart"/>
      <w:r w:rsidRPr="001F6418">
        <w:rPr>
          <w:rFonts w:ascii="Helvetica" w:eastAsia="Times New Roman" w:hAnsi="Helvetica" w:cs="Times New Roman"/>
          <w:kern w:val="0"/>
          <w:sz w:val="22"/>
          <w:szCs w:val="22"/>
          <w:lang w:eastAsia="de-DE"/>
          <w14:ligatures w14:val="none"/>
        </w:rPr>
        <w:t>Beien</w:t>
      </w:r>
      <w:proofErr w:type="spellEnd"/>
      <w:r w:rsidRPr="001F6418">
        <w:rPr>
          <w:rFonts w:ascii="Helvetica" w:eastAsia="Times New Roman" w:hAnsi="Helvetica" w:cs="Times New Roman"/>
          <w:kern w:val="0"/>
          <w:sz w:val="22"/>
          <w:szCs w:val="22"/>
          <w:lang w:eastAsia="de-DE"/>
          <w14:ligatures w14:val="none"/>
        </w:rPr>
        <w:t xml:space="preserve"> alkoholfreien Weinen gemeinsam ist ein intensives, fruchtiges Aroma, wodurch sie sich ideal für den bewussten Genuss in der warmen Jahreszeit eignen.</w:t>
      </w:r>
    </w:p>
    <w:p w14:paraId="659C7DAD"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Traubensaft:</w:t>
      </w:r>
    </w:p>
    <w:p w14:paraId="3F8E366E"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Der Traubensaft wird aus der Zweigelt Traube gewonnen und pur, in der 0,75-Literflascher oder, mit </w:t>
      </w:r>
      <w:proofErr w:type="spellStart"/>
      <w:r w:rsidRPr="001F6418">
        <w:rPr>
          <w:rFonts w:ascii="Helvetica" w:eastAsia="Times New Roman" w:hAnsi="Helvetica" w:cs="Times New Roman"/>
          <w:kern w:val="0"/>
          <w:sz w:val="22"/>
          <w:szCs w:val="22"/>
          <w:lang w:eastAsia="de-DE"/>
          <w14:ligatures w14:val="none"/>
        </w:rPr>
        <w:t>kohlensäurehältigem</w:t>
      </w:r>
      <w:proofErr w:type="spellEnd"/>
      <w:r w:rsidRPr="001F6418">
        <w:rPr>
          <w:rFonts w:ascii="Helvetica" w:eastAsia="Times New Roman" w:hAnsi="Helvetica" w:cs="Times New Roman"/>
          <w:kern w:val="0"/>
          <w:sz w:val="22"/>
          <w:szCs w:val="22"/>
          <w:lang w:eastAsia="de-DE"/>
          <w14:ligatures w14:val="none"/>
        </w:rPr>
        <w:t xml:space="preserve"> Wasser verdünnt, in der 0,33-Literflasche angeboten.</w:t>
      </w:r>
    </w:p>
    <w:p w14:paraId="4DCAF8F8"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Vertriebskanäle:</w:t>
      </w:r>
    </w:p>
    <w:p w14:paraId="7EBE2838"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Ab-Hof-Verkauf, Online, via Homepage, in Spar-Märkten, bei ausgesuchten Händlern wie </w:t>
      </w:r>
      <w:proofErr w:type="spellStart"/>
      <w:r w:rsidRPr="001F6418">
        <w:rPr>
          <w:rFonts w:ascii="Helvetica" w:eastAsia="Times New Roman" w:hAnsi="Helvetica" w:cs="Times New Roman"/>
          <w:kern w:val="0"/>
          <w:sz w:val="22"/>
          <w:szCs w:val="22"/>
          <w:lang w:eastAsia="de-DE"/>
          <w14:ligatures w14:val="none"/>
        </w:rPr>
        <w:t>Morandell</w:t>
      </w:r>
      <w:proofErr w:type="spellEnd"/>
      <w:r w:rsidRPr="001F6418">
        <w:rPr>
          <w:rFonts w:ascii="Helvetica" w:eastAsia="Times New Roman" w:hAnsi="Helvetica" w:cs="Times New Roman"/>
          <w:kern w:val="0"/>
          <w:sz w:val="22"/>
          <w:szCs w:val="22"/>
          <w:lang w:eastAsia="de-DE"/>
          <w14:ligatures w14:val="none"/>
        </w:rPr>
        <w:t>, sowie bei Messen im In- und Ausland.</w:t>
      </w:r>
    </w:p>
    <w:p w14:paraId="6019DC49"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Struktur der Verkaufspreise:</w:t>
      </w:r>
    </w:p>
    <w:p w14:paraId="5B24C4BE"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u w:val="single"/>
          <w:lang w:eastAsia="de-DE"/>
          <w14:ligatures w14:val="none"/>
        </w:rPr>
        <w:t> </w:t>
      </w:r>
      <w:r w:rsidRPr="001F6418">
        <w:rPr>
          <w:rFonts w:ascii="Helvetica" w:eastAsia="Times New Roman" w:hAnsi="Helvetica" w:cs="Times New Roman"/>
          <w:kern w:val="0"/>
          <w:sz w:val="22"/>
          <w:szCs w:val="22"/>
          <w:lang w:eastAsia="de-DE"/>
          <w14:ligatures w14:val="none"/>
        </w:rPr>
        <w:t>Hier reicht die Range von „Einstiegsweinen“ im einstelligen Euro-Bereich bis zu Qualitätsweinen mit mittleren Preissegment, abhängig von Sorte und Jahrgang.</w:t>
      </w:r>
    </w:p>
    <w:p w14:paraId="07065DB8" w14:textId="77777777" w:rsidR="001F6418" w:rsidRPr="001F6418" w:rsidRDefault="001F6418" w:rsidP="001F6418">
      <w:pPr>
        <w:spacing w:before="100" w:beforeAutospacing="1" w:after="100" w:afterAutospacing="1"/>
        <w:outlineLvl w:val="2"/>
        <w:rPr>
          <w:rFonts w:ascii="Helvetica" w:eastAsia="Times New Roman" w:hAnsi="Helvetica" w:cs="Times New Roman"/>
          <w:b/>
          <w:bCs/>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Preise und Auszeichnungen</w:t>
      </w:r>
    </w:p>
    <w:p w14:paraId="1C448CE0" w14:textId="06EA53AD"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Das Weingut hat speziell in jüngerer Zeit mehrere Auszeichnungen erhalten. So wurde Allacher etwa „Weingut des Jahres 2024“ im Burgenland. Weiters wurde das Unternehmen Landessieger in den Kategorien Grüner Veltliner, Sauvignon, Chardonnay und Gelber Muskateller. 2025 wurde Allacher mit dem Sauvignon Blanc und dem Rosé als Landessieger ausgezeichnet. Insgesamt erhielten13 Weine des Unternehmens Goldmedaillen.  Weiters erhielt es Prämierungen bei den Falstaff </w:t>
      </w:r>
      <w:proofErr w:type="spellStart"/>
      <w:r w:rsidRPr="001F6418">
        <w:rPr>
          <w:rFonts w:ascii="Helvetica" w:eastAsia="Times New Roman" w:hAnsi="Helvetica" w:cs="Times New Roman"/>
          <w:kern w:val="0"/>
          <w:sz w:val="22"/>
          <w:szCs w:val="22"/>
          <w:lang w:eastAsia="de-DE"/>
          <w14:ligatures w14:val="none"/>
        </w:rPr>
        <w:t>Trophies</w:t>
      </w:r>
      <w:proofErr w:type="spellEnd"/>
      <w:r w:rsidRPr="001F6418">
        <w:rPr>
          <w:rFonts w:ascii="Helvetica" w:eastAsia="Times New Roman" w:hAnsi="Helvetica" w:cs="Times New Roman"/>
          <w:kern w:val="0"/>
          <w:sz w:val="22"/>
          <w:szCs w:val="22"/>
          <w:lang w:eastAsia="de-DE"/>
          <w14:ligatures w14:val="none"/>
        </w:rPr>
        <w:t xml:space="preserve">. Auch an international renommierten Auszeichnungen fehlt es nicht. So wurde Allacher mit dem </w:t>
      </w:r>
      <w:proofErr w:type="spellStart"/>
      <w:r w:rsidRPr="001F6418">
        <w:rPr>
          <w:rFonts w:ascii="Helvetica" w:eastAsia="Times New Roman" w:hAnsi="Helvetica" w:cs="Times New Roman"/>
          <w:kern w:val="0"/>
          <w:sz w:val="22"/>
          <w:szCs w:val="22"/>
          <w:lang w:eastAsia="de-DE"/>
          <w14:ligatures w14:val="none"/>
        </w:rPr>
        <w:t>Selections</w:t>
      </w:r>
      <w:proofErr w:type="spellEnd"/>
      <w:r w:rsidRPr="001F6418">
        <w:rPr>
          <w:rFonts w:ascii="Helvetica" w:eastAsia="Times New Roman" w:hAnsi="Helvetica" w:cs="Times New Roman"/>
          <w:kern w:val="0"/>
          <w:sz w:val="22"/>
          <w:szCs w:val="22"/>
          <w:lang w:eastAsia="de-DE"/>
          <w14:ligatures w14:val="none"/>
        </w:rPr>
        <w:t xml:space="preserve"> </w:t>
      </w:r>
      <w:proofErr w:type="spellStart"/>
      <w:r w:rsidRPr="001F6418">
        <w:rPr>
          <w:rFonts w:ascii="Helvetica" w:eastAsia="Times New Roman" w:hAnsi="Helvetica" w:cs="Times New Roman"/>
          <w:kern w:val="0"/>
          <w:sz w:val="22"/>
          <w:szCs w:val="22"/>
          <w:lang w:eastAsia="de-DE"/>
          <w14:ligatures w14:val="none"/>
        </w:rPr>
        <w:t>Mondiales</w:t>
      </w:r>
      <w:proofErr w:type="spellEnd"/>
      <w:r w:rsidRPr="001F6418">
        <w:rPr>
          <w:rFonts w:ascii="Helvetica" w:eastAsia="Times New Roman" w:hAnsi="Helvetica" w:cs="Times New Roman"/>
          <w:kern w:val="0"/>
          <w:sz w:val="22"/>
          <w:szCs w:val="22"/>
          <w:lang w:eastAsia="de-DE"/>
          <w14:ligatures w14:val="none"/>
        </w:rPr>
        <w:t xml:space="preserve"> des Vins Canada in 2025 mit vier Goldmedaillen ausgezeichnet (Chardonnay Ried Altenberg, 2023 – St. Laurent Ried Apfelgrund, 2023 – Gelber Muskateller, 2024 – Grüner Veltliner, 2024).</w:t>
      </w:r>
    </w:p>
    <w:p w14:paraId="7578CAB6" w14:textId="77777777" w:rsidR="001F6418" w:rsidRPr="001F6418" w:rsidRDefault="001F6418" w:rsidP="001F6418">
      <w:pPr>
        <w:spacing w:before="100" w:beforeAutospacing="1" w:after="100" w:afterAutospacing="1"/>
        <w:outlineLvl w:val="2"/>
        <w:rPr>
          <w:rFonts w:ascii="Helvetica" w:eastAsia="Times New Roman" w:hAnsi="Helvetica" w:cs="Times New Roman"/>
          <w:b/>
          <w:bCs/>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Teilnahme an Messen:</w:t>
      </w:r>
    </w:p>
    <w:p w14:paraId="3605AA0B"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Das Weingut Allacher nimmt an zahlreichen Messen im In- und Ausland heuer etwa an der </w:t>
      </w:r>
      <w:proofErr w:type="spellStart"/>
      <w:r w:rsidRPr="001F6418">
        <w:rPr>
          <w:rFonts w:ascii="Helvetica" w:eastAsia="Times New Roman" w:hAnsi="Helvetica" w:cs="Times New Roman"/>
          <w:kern w:val="0"/>
          <w:sz w:val="22"/>
          <w:szCs w:val="22"/>
          <w:lang w:eastAsia="de-DE"/>
          <w14:ligatures w14:val="none"/>
        </w:rPr>
        <w:t>VieVinum</w:t>
      </w:r>
      <w:proofErr w:type="spellEnd"/>
      <w:r w:rsidRPr="001F6418">
        <w:rPr>
          <w:rFonts w:ascii="Helvetica" w:eastAsia="Times New Roman" w:hAnsi="Helvetica" w:cs="Times New Roman"/>
          <w:kern w:val="0"/>
          <w:sz w:val="22"/>
          <w:szCs w:val="22"/>
          <w:lang w:eastAsia="de-DE"/>
          <w14:ligatures w14:val="none"/>
        </w:rPr>
        <w:t xml:space="preserve">, Wien, der </w:t>
      </w:r>
      <w:proofErr w:type="spellStart"/>
      <w:r w:rsidRPr="001F6418">
        <w:rPr>
          <w:rFonts w:ascii="Helvetica" w:eastAsia="Times New Roman" w:hAnsi="Helvetica" w:cs="Times New Roman"/>
          <w:kern w:val="0"/>
          <w:sz w:val="22"/>
          <w:szCs w:val="22"/>
          <w:lang w:eastAsia="de-DE"/>
          <w14:ligatures w14:val="none"/>
        </w:rPr>
        <w:t>Vinobile</w:t>
      </w:r>
      <w:proofErr w:type="spellEnd"/>
      <w:r w:rsidRPr="001F6418">
        <w:rPr>
          <w:rFonts w:ascii="Helvetica" w:eastAsia="Times New Roman" w:hAnsi="Helvetica" w:cs="Times New Roman"/>
          <w:kern w:val="0"/>
          <w:sz w:val="22"/>
          <w:szCs w:val="22"/>
          <w:lang w:eastAsia="de-DE"/>
          <w14:ligatures w14:val="none"/>
        </w:rPr>
        <w:t xml:space="preserve">, Feldkirch, der internationalen Weinmesse Innsbruck, der Frühjahrsmesse Dornbirn, und der </w:t>
      </w:r>
      <w:proofErr w:type="spellStart"/>
      <w:r w:rsidRPr="001F6418">
        <w:rPr>
          <w:rFonts w:ascii="Helvetica" w:eastAsia="Times New Roman" w:hAnsi="Helvetica" w:cs="Times New Roman"/>
          <w:kern w:val="0"/>
          <w:sz w:val="22"/>
          <w:szCs w:val="22"/>
          <w:lang w:eastAsia="de-DE"/>
          <w14:ligatures w14:val="none"/>
        </w:rPr>
        <w:t>Intervino</w:t>
      </w:r>
      <w:proofErr w:type="spellEnd"/>
      <w:r w:rsidRPr="001F6418">
        <w:rPr>
          <w:rFonts w:ascii="Helvetica" w:eastAsia="Times New Roman" w:hAnsi="Helvetica" w:cs="Times New Roman"/>
          <w:kern w:val="0"/>
          <w:sz w:val="22"/>
          <w:szCs w:val="22"/>
          <w:lang w:eastAsia="de-DE"/>
          <w14:ligatures w14:val="none"/>
        </w:rPr>
        <w:t xml:space="preserve">, Klagenfurt teil. International repräsentiert man auf der Pro Wein, Düsseldorf und der </w:t>
      </w:r>
      <w:proofErr w:type="spellStart"/>
      <w:r w:rsidRPr="001F6418">
        <w:rPr>
          <w:rFonts w:ascii="Helvetica" w:eastAsia="Times New Roman" w:hAnsi="Helvetica" w:cs="Times New Roman"/>
          <w:kern w:val="0"/>
          <w:sz w:val="22"/>
          <w:szCs w:val="22"/>
          <w:lang w:eastAsia="de-DE"/>
          <w14:ligatures w14:val="none"/>
        </w:rPr>
        <w:t>Wine</w:t>
      </w:r>
      <w:proofErr w:type="spellEnd"/>
      <w:r w:rsidRPr="001F6418">
        <w:rPr>
          <w:rFonts w:ascii="Helvetica" w:eastAsia="Times New Roman" w:hAnsi="Helvetica" w:cs="Times New Roman"/>
          <w:kern w:val="0"/>
          <w:sz w:val="22"/>
          <w:szCs w:val="22"/>
          <w:lang w:eastAsia="de-DE"/>
          <w14:ligatures w14:val="none"/>
        </w:rPr>
        <w:t xml:space="preserve"> Paris.</w:t>
      </w:r>
    </w:p>
    <w:p w14:paraId="4BA04E58" w14:textId="77777777" w:rsidR="001F6418" w:rsidRPr="001F6418" w:rsidRDefault="001F6418" w:rsidP="001F6418">
      <w:pPr>
        <w:spacing w:before="100" w:beforeAutospacing="1" w:after="100" w:afterAutospacing="1"/>
        <w:outlineLvl w:val="2"/>
        <w:rPr>
          <w:rFonts w:ascii="Helvetica" w:eastAsia="Times New Roman" w:hAnsi="Helvetica" w:cs="Times New Roman"/>
          <w:b/>
          <w:bCs/>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Events</w:t>
      </w:r>
    </w:p>
    <w:p w14:paraId="5FEA5A69"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w:t>
      </w:r>
      <w:proofErr w:type="spellStart"/>
      <w:r w:rsidRPr="001F6418">
        <w:rPr>
          <w:rFonts w:ascii="Helvetica" w:eastAsia="Times New Roman" w:hAnsi="Helvetica" w:cs="Times New Roman"/>
          <w:kern w:val="0"/>
          <w:sz w:val="22"/>
          <w:szCs w:val="22"/>
          <w:lang w:eastAsia="de-DE"/>
          <w14:ligatures w14:val="none"/>
        </w:rPr>
        <w:t>Golser</w:t>
      </w:r>
      <w:proofErr w:type="spellEnd"/>
      <w:r w:rsidRPr="001F6418">
        <w:rPr>
          <w:rFonts w:ascii="Helvetica" w:eastAsia="Times New Roman" w:hAnsi="Helvetica" w:cs="Times New Roman"/>
          <w:kern w:val="0"/>
          <w:sz w:val="22"/>
          <w:szCs w:val="22"/>
          <w:lang w:eastAsia="de-DE"/>
          <w14:ligatures w14:val="none"/>
        </w:rPr>
        <w:t xml:space="preserve"> Weinfrühling“, das sind Tage der offenen Kellertür, von 17. bis 19. April 2026.</w:t>
      </w:r>
    </w:p>
    <w:p w14:paraId="3C9B632F"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„Wein mit Weitblick“, das Weinfest in Gols, am 20. Juni 2026.</w:t>
      </w:r>
    </w:p>
    <w:p w14:paraId="3038D146"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lastRenderedPageBreak/>
        <w:t>„Martiniloben Gols“, die letzte offizielle Weinveranstaltung des Jahres, die in diesem Jahr von 6. bis 8. November stattfindet. Das Weingut Allacher ist einer der tragenden Teilnehmer dieses Events.</w:t>
      </w:r>
    </w:p>
    <w:p w14:paraId="254D528B" w14:textId="77777777" w:rsidR="001F6418" w:rsidRPr="001F6418" w:rsidRDefault="001F6418" w:rsidP="001F6418">
      <w:pPr>
        <w:spacing w:before="100" w:beforeAutospacing="1" w:after="100" w:afterAutospacing="1"/>
        <w:outlineLvl w:val="2"/>
        <w:rPr>
          <w:rFonts w:ascii="Helvetica" w:eastAsia="Times New Roman" w:hAnsi="Helvetica" w:cs="Times New Roman"/>
          <w:b/>
          <w:bCs/>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Eigene Veranstaltungen</w:t>
      </w:r>
    </w:p>
    <w:p w14:paraId="22646B86"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Darüber hinaus werden zahlreiche Veranstaltungen in Eigenregie entwickelt. Dazu zählen:</w:t>
      </w:r>
      <w:r w:rsidRPr="001F6418">
        <w:rPr>
          <w:rFonts w:ascii="Helvetica" w:eastAsia="Times New Roman" w:hAnsi="Helvetica" w:cs="Times New Roman"/>
          <w:b/>
          <w:bCs/>
          <w:kern w:val="0"/>
          <w:sz w:val="22"/>
          <w:szCs w:val="22"/>
          <w:lang w:eastAsia="de-DE"/>
          <w14:ligatures w14:val="none"/>
        </w:rPr>
        <w:t xml:space="preserve"> Young Wild Vines </w:t>
      </w:r>
      <w:proofErr w:type="spellStart"/>
      <w:r w:rsidRPr="001F6418">
        <w:rPr>
          <w:rFonts w:ascii="Helvetica" w:eastAsia="Times New Roman" w:hAnsi="Helvetica" w:cs="Times New Roman"/>
          <w:b/>
          <w:bCs/>
          <w:kern w:val="0"/>
          <w:sz w:val="22"/>
          <w:szCs w:val="22"/>
          <w:lang w:eastAsia="de-DE"/>
          <w14:ligatures w14:val="none"/>
        </w:rPr>
        <w:t>by</w:t>
      </w:r>
      <w:proofErr w:type="spellEnd"/>
      <w:r w:rsidRPr="001F6418">
        <w:rPr>
          <w:rFonts w:ascii="Helvetica" w:eastAsia="Times New Roman" w:hAnsi="Helvetica" w:cs="Times New Roman"/>
          <w:b/>
          <w:bCs/>
          <w:kern w:val="0"/>
          <w:sz w:val="22"/>
          <w:szCs w:val="22"/>
          <w:lang w:eastAsia="de-DE"/>
          <w14:ligatures w14:val="none"/>
        </w:rPr>
        <w:t xml:space="preserve"> Allacher: </w:t>
      </w:r>
      <w:r w:rsidRPr="001F6418">
        <w:rPr>
          <w:rFonts w:ascii="Helvetica" w:eastAsia="Times New Roman" w:hAnsi="Helvetica" w:cs="Times New Roman"/>
          <w:kern w:val="0"/>
          <w:sz w:val="22"/>
          <w:szCs w:val="22"/>
          <w:lang w:eastAsia="de-DE"/>
          <w14:ligatures w14:val="none"/>
        </w:rPr>
        <w:t>richtet sich an junge Leute und alle Junggebliebenen. Vermittelt ihre individuellen Interessen und Fragen einbringen können. Jeden dritten Donnerstag im Monat in der Zeit von Oktober bis März 2026.</w:t>
      </w:r>
    </w:p>
    <w:p w14:paraId="017DC308"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Sundowner am Salzberg</w:t>
      </w:r>
      <w:r w:rsidRPr="001F6418">
        <w:rPr>
          <w:rFonts w:ascii="Helvetica" w:eastAsia="Times New Roman" w:hAnsi="Helvetica" w:cs="Times New Roman"/>
          <w:kern w:val="0"/>
          <w:sz w:val="22"/>
          <w:szCs w:val="22"/>
          <w:lang w:eastAsia="de-DE"/>
          <w14:ligatures w14:val="none"/>
        </w:rPr>
        <w:t>, findet am letzten Freitag im Juni und August und am vorletzten Freitag im Juli statt; immer mit Live-Musik und kulinarischen Highlights, jeweils 17-22 Uhr.</w:t>
      </w:r>
    </w:p>
    <w:p w14:paraId="50AFCB18"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Allacher „</w:t>
      </w:r>
      <w:proofErr w:type="spellStart"/>
      <w:r w:rsidRPr="001F6418">
        <w:rPr>
          <w:rFonts w:ascii="Helvetica" w:eastAsia="Times New Roman" w:hAnsi="Helvetica" w:cs="Times New Roman"/>
          <w:b/>
          <w:bCs/>
          <w:kern w:val="0"/>
          <w:sz w:val="22"/>
          <w:szCs w:val="22"/>
          <w:lang w:eastAsia="de-DE"/>
          <w14:ligatures w14:val="none"/>
        </w:rPr>
        <w:t>Schnittwoch</w:t>
      </w:r>
      <w:proofErr w:type="spellEnd"/>
      <w:r w:rsidRPr="001F6418">
        <w:rPr>
          <w:rFonts w:ascii="Helvetica" w:eastAsia="Times New Roman" w:hAnsi="Helvetica" w:cs="Times New Roman"/>
          <w:b/>
          <w:bCs/>
          <w:kern w:val="0"/>
          <w:sz w:val="22"/>
          <w:szCs w:val="22"/>
          <w:lang w:eastAsia="de-DE"/>
          <w14:ligatures w14:val="none"/>
        </w:rPr>
        <w:t>“</w:t>
      </w:r>
      <w:r w:rsidRPr="001F6418">
        <w:rPr>
          <w:rFonts w:ascii="Helvetica" w:eastAsia="Times New Roman" w:hAnsi="Helvetica" w:cs="Times New Roman"/>
          <w:kern w:val="0"/>
          <w:sz w:val="22"/>
          <w:szCs w:val="22"/>
          <w:lang w:eastAsia="de-DE"/>
          <w14:ligatures w14:val="none"/>
        </w:rPr>
        <w:t xml:space="preserve">, findet jeden Mittwoch während der warmen Jahreszeit im Weingut Allacher in der Zeit von 17-22 Uhr statt. Damit wird die Woche „geteilt“ und bietet Gelegenheit - abseits vom Wochenend-Trubel - einen entspannten Abend im ruhig gelegenen Weingut </w:t>
      </w:r>
      <w:proofErr w:type="gramStart"/>
      <w:r w:rsidRPr="001F6418">
        <w:rPr>
          <w:rFonts w:ascii="Helvetica" w:eastAsia="Times New Roman" w:hAnsi="Helvetica" w:cs="Times New Roman"/>
          <w:kern w:val="0"/>
          <w:sz w:val="22"/>
          <w:szCs w:val="22"/>
          <w:lang w:eastAsia="de-DE"/>
          <w14:ligatures w14:val="none"/>
        </w:rPr>
        <w:t>der Allachers</w:t>
      </w:r>
      <w:proofErr w:type="gramEnd"/>
      <w:r w:rsidRPr="001F6418">
        <w:rPr>
          <w:rFonts w:ascii="Helvetica" w:eastAsia="Times New Roman" w:hAnsi="Helvetica" w:cs="Times New Roman"/>
          <w:kern w:val="0"/>
          <w:sz w:val="22"/>
          <w:szCs w:val="22"/>
          <w:lang w:eastAsia="de-DE"/>
          <w14:ligatures w14:val="none"/>
        </w:rPr>
        <w:t xml:space="preserve"> zu verbringen.</w:t>
      </w:r>
    </w:p>
    <w:p w14:paraId="617B0110" w14:textId="05F5FFC6"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proofErr w:type="spellStart"/>
      <w:r w:rsidRPr="001F6418">
        <w:rPr>
          <w:rFonts w:ascii="Helvetica" w:eastAsia="Times New Roman" w:hAnsi="Helvetica" w:cs="Times New Roman"/>
          <w:b/>
          <w:bCs/>
          <w:kern w:val="0"/>
          <w:sz w:val="22"/>
          <w:szCs w:val="22"/>
          <w:lang w:eastAsia="de-DE"/>
          <w14:ligatures w14:val="none"/>
        </w:rPr>
        <w:t>Adrimarsch</w:t>
      </w:r>
      <w:proofErr w:type="spellEnd"/>
      <w:r w:rsidRPr="001F6418">
        <w:rPr>
          <w:rFonts w:ascii="Helvetica" w:eastAsia="Times New Roman" w:hAnsi="Helvetica" w:cs="Times New Roman"/>
          <w:b/>
          <w:bCs/>
          <w:kern w:val="0"/>
          <w:sz w:val="22"/>
          <w:szCs w:val="22"/>
          <w:lang w:eastAsia="de-DE"/>
          <w14:ligatures w14:val="none"/>
        </w:rPr>
        <w:t>:</w:t>
      </w:r>
      <w:r w:rsidRPr="001F6418">
        <w:rPr>
          <w:rFonts w:ascii="Helvetica" w:eastAsia="Times New Roman" w:hAnsi="Helvetica" w:cs="Times New Roman"/>
          <w:kern w:val="0"/>
          <w:sz w:val="22"/>
          <w:szCs w:val="22"/>
          <w:lang w:eastAsia="de-DE"/>
          <w14:ligatures w14:val="none"/>
        </w:rPr>
        <w:t xml:space="preserve"> Weinveranstaltung am 16. Oktober 2026, bei der Michael Allacher und sein Team ihre Weine sowie die neuen Jahrgänge präsentieren</w:t>
      </w:r>
      <w:r w:rsidRPr="001F6418">
        <w:rPr>
          <w:rFonts w:ascii="Helvetica" w:eastAsia="Times New Roman" w:hAnsi="Helvetica" w:cs="Times New Roman"/>
          <w:kern w:val="0"/>
          <w:sz w:val="22"/>
          <w:szCs w:val="22"/>
          <w:lang w:eastAsia="de-DE"/>
          <w14:ligatures w14:val="none"/>
        </w:rPr>
        <w:t>.</w:t>
      </w:r>
    </w:p>
    <w:p w14:paraId="0D9E5F25" w14:textId="77777777" w:rsidR="001F6418" w:rsidRPr="001F6418" w:rsidRDefault="001F6418" w:rsidP="001F6418">
      <w:pPr>
        <w:spacing w:before="100" w:beforeAutospacing="1" w:after="100" w:afterAutospacing="1"/>
        <w:outlineLvl w:val="2"/>
        <w:rPr>
          <w:rFonts w:ascii="Helvetica" w:eastAsia="Times New Roman" w:hAnsi="Helvetica" w:cs="Times New Roman"/>
          <w:b/>
          <w:bCs/>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Die Familie Allacher und ihre Mitarbeiter - Die Menschen, die Gestalter, die Macher:</w:t>
      </w:r>
    </w:p>
    <w:p w14:paraId="0FB4BD20"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Das Weingut Allacher wird heute in dritter Generation von Michael Allacher gemeinsam mit Ehefrau Janine geleitet. Der zweifache Familienvater hat die Weinbauschule Klosterneuburg abgeschlossen und begann, nach der Übernahme des Gutes von seinen Eltern, eine behutsame Modernisierung und Neuinterpretation des Unternehmens. Dieses ist nun – international ausgerichtet – eine anerkannte Konstante in der Winzer-Community des Burgenlands. Die Firmenstruktur ist schlank. Michael managt mit einem kleinen Team die Bewirtschaftung der Weingärten.</w:t>
      </w:r>
    </w:p>
    <w:p w14:paraId="23C82E52"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Michael Allacher</w:t>
      </w:r>
      <w:r w:rsidRPr="001F6418">
        <w:rPr>
          <w:rFonts w:ascii="Helvetica" w:eastAsia="Times New Roman" w:hAnsi="Helvetica" w:cs="Times New Roman"/>
          <w:b/>
          <w:bCs/>
          <w:kern w:val="0"/>
          <w:sz w:val="22"/>
          <w:szCs w:val="22"/>
          <w:lang w:eastAsia="de-DE"/>
          <w14:ligatures w14:val="none"/>
        </w:rPr>
        <w:br/>
      </w:r>
      <w:r w:rsidRPr="001F6418">
        <w:rPr>
          <w:rFonts w:ascii="Helvetica" w:eastAsia="Times New Roman" w:hAnsi="Helvetica" w:cs="Times New Roman"/>
          <w:kern w:val="0"/>
          <w:sz w:val="22"/>
          <w:szCs w:val="22"/>
          <w:lang w:eastAsia="de-DE"/>
          <w14:ligatures w14:val="none"/>
        </w:rPr>
        <w:t>Zuständig für die Weinproduktion, Geschäftsführer, Aushängeschild des Betriebs</w:t>
      </w:r>
    </w:p>
    <w:p w14:paraId="51A5D462"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Als Geschäftsführer und Verantwortlicher für die Weinproduktion prägt Michael Allacher den Stil und die Qualität des Weinguts. Mit großer Leidenschaft für den Weinbau ist er das Gesicht des Betriebs und verbindet Tradition mit modernen Ideen.</w:t>
      </w:r>
    </w:p>
    <w:p w14:paraId="61D19036"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Janine Allacher</w:t>
      </w:r>
      <w:r w:rsidRPr="001F6418">
        <w:rPr>
          <w:rFonts w:ascii="Helvetica" w:eastAsia="Times New Roman" w:hAnsi="Helvetica" w:cs="Times New Roman"/>
          <w:b/>
          <w:bCs/>
          <w:kern w:val="0"/>
          <w:sz w:val="22"/>
          <w:szCs w:val="22"/>
          <w:lang w:eastAsia="de-DE"/>
          <w14:ligatures w14:val="none"/>
        </w:rPr>
        <w:br/>
      </w:r>
      <w:r w:rsidRPr="001F6418">
        <w:rPr>
          <w:rFonts w:ascii="Helvetica" w:eastAsia="Times New Roman" w:hAnsi="Helvetica" w:cs="Times New Roman"/>
          <w:kern w:val="0"/>
          <w:sz w:val="22"/>
          <w:szCs w:val="22"/>
          <w:lang w:eastAsia="de-DE"/>
          <w14:ligatures w14:val="none"/>
        </w:rPr>
        <w:t>Unterstützung von Michael bei den Bürotätigkeiten und bei Organisatorischem</w:t>
      </w:r>
    </w:p>
    <w:p w14:paraId="3F9654F0"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Janine Allacher unterstützt Michael in allen organisatorischen und administrativen Belangen. Mit Überblick, Struktur und Engagement sorgt sie dafür, dass im Hintergrund alles reibungslos funktioniert.</w:t>
      </w:r>
    </w:p>
    <w:p w14:paraId="0545558E"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Thomas Lautner</w:t>
      </w:r>
      <w:r w:rsidRPr="001F6418">
        <w:rPr>
          <w:rFonts w:ascii="Helvetica" w:eastAsia="Times New Roman" w:hAnsi="Helvetica" w:cs="Times New Roman"/>
          <w:b/>
          <w:bCs/>
          <w:kern w:val="0"/>
          <w:sz w:val="22"/>
          <w:szCs w:val="22"/>
          <w:lang w:eastAsia="de-DE"/>
          <w14:ligatures w14:val="none"/>
        </w:rPr>
        <w:br/>
      </w:r>
      <w:r w:rsidRPr="001F6418">
        <w:rPr>
          <w:rFonts w:ascii="Helvetica" w:eastAsia="Times New Roman" w:hAnsi="Helvetica" w:cs="Times New Roman"/>
          <w:kern w:val="0"/>
          <w:sz w:val="22"/>
          <w:szCs w:val="22"/>
          <w:lang w:eastAsia="de-DE"/>
          <w14:ligatures w14:val="none"/>
        </w:rPr>
        <w:t>Zuständig für Export, Verkauf und Kundenbetreuung (B2B)</w:t>
      </w:r>
    </w:p>
    <w:p w14:paraId="4FEFDE4F"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Thomas Lautner ist Ansprechpartner für Export, Verkauf und Kundenbetreuung im B2B-Bereich. Mit Fachwissen und persönlichem Einsatz pflegt er internationale Partnerschaften und langfristige Kundenbeziehungen.</w:t>
      </w:r>
    </w:p>
    <w:p w14:paraId="40305F9B"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lastRenderedPageBreak/>
        <w:t>Silke Schmelzer</w:t>
      </w:r>
      <w:r w:rsidRPr="001F6418">
        <w:rPr>
          <w:rFonts w:ascii="Helvetica" w:eastAsia="Times New Roman" w:hAnsi="Helvetica" w:cs="Times New Roman"/>
          <w:b/>
          <w:bCs/>
          <w:kern w:val="0"/>
          <w:sz w:val="22"/>
          <w:szCs w:val="22"/>
          <w:lang w:eastAsia="de-DE"/>
          <w14:ligatures w14:val="none"/>
        </w:rPr>
        <w:br/>
      </w:r>
      <w:r w:rsidRPr="001F6418">
        <w:rPr>
          <w:rFonts w:ascii="Helvetica" w:eastAsia="Times New Roman" w:hAnsi="Helvetica" w:cs="Times New Roman"/>
          <w:kern w:val="0"/>
          <w:sz w:val="22"/>
          <w:szCs w:val="22"/>
          <w:lang w:eastAsia="de-DE"/>
          <w14:ligatures w14:val="none"/>
        </w:rPr>
        <w:t>Zuständig für Versand, Logistik und Kundenbetreuung (B2C)</w:t>
      </w:r>
    </w:p>
    <w:p w14:paraId="1AD08E29"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Silke Schmelzer verantwortet Versand, Logistik und die Betreuung der Endkundinnen und Endkunden. Sie sorgt dafür, dass die Weine sicher, pünktlich und mit persönlichem Service ihren Weg zu den </w:t>
      </w:r>
      <w:proofErr w:type="spellStart"/>
      <w:proofErr w:type="gramStart"/>
      <w:r w:rsidRPr="001F6418">
        <w:rPr>
          <w:rFonts w:ascii="Helvetica" w:eastAsia="Times New Roman" w:hAnsi="Helvetica" w:cs="Times New Roman"/>
          <w:kern w:val="0"/>
          <w:sz w:val="22"/>
          <w:szCs w:val="22"/>
          <w:lang w:eastAsia="de-DE"/>
          <w14:ligatures w14:val="none"/>
        </w:rPr>
        <w:t>Kund:innen</w:t>
      </w:r>
      <w:proofErr w:type="spellEnd"/>
      <w:proofErr w:type="gramEnd"/>
      <w:r w:rsidRPr="001F6418">
        <w:rPr>
          <w:rFonts w:ascii="Helvetica" w:eastAsia="Times New Roman" w:hAnsi="Helvetica" w:cs="Times New Roman"/>
          <w:kern w:val="0"/>
          <w:sz w:val="22"/>
          <w:szCs w:val="22"/>
          <w:lang w:eastAsia="de-DE"/>
          <w14:ligatures w14:val="none"/>
        </w:rPr>
        <w:t xml:space="preserve"> finden.</w:t>
      </w:r>
    </w:p>
    <w:p w14:paraId="4DEA6DFF"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Bianca Gangl</w:t>
      </w:r>
      <w:r w:rsidRPr="001F6418">
        <w:rPr>
          <w:rFonts w:ascii="Helvetica" w:eastAsia="Times New Roman" w:hAnsi="Helvetica" w:cs="Times New Roman"/>
          <w:b/>
          <w:bCs/>
          <w:kern w:val="0"/>
          <w:sz w:val="22"/>
          <w:szCs w:val="22"/>
          <w:lang w:eastAsia="de-DE"/>
          <w14:ligatures w14:val="none"/>
        </w:rPr>
        <w:br/>
      </w:r>
      <w:r w:rsidRPr="001F6418">
        <w:rPr>
          <w:rFonts w:ascii="Helvetica" w:eastAsia="Times New Roman" w:hAnsi="Helvetica" w:cs="Times New Roman"/>
          <w:kern w:val="0"/>
          <w:sz w:val="22"/>
          <w:szCs w:val="22"/>
          <w:lang w:eastAsia="de-DE"/>
          <w14:ligatures w14:val="none"/>
        </w:rPr>
        <w:t xml:space="preserve">Zuständig für Marketing, Grafik Design, </w:t>
      </w:r>
      <w:proofErr w:type="spellStart"/>
      <w:r w:rsidRPr="001F6418">
        <w:rPr>
          <w:rFonts w:ascii="Helvetica" w:eastAsia="Times New Roman" w:hAnsi="Helvetica" w:cs="Times New Roman"/>
          <w:kern w:val="0"/>
          <w:sz w:val="22"/>
          <w:szCs w:val="22"/>
          <w:lang w:eastAsia="de-DE"/>
          <w14:ligatures w14:val="none"/>
        </w:rPr>
        <w:t>Social</w:t>
      </w:r>
      <w:proofErr w:type="spellEnd"/>
      <w:r w:rsidRPr="001F6418">
        <w:rPr>
          <w:rFonts w:ascii="Helvetica" w:eastAsia="Times New Roman" w:hAnsi="Helvetica" w:cs="Times New Roman"/>
          <w:kern w:val="0"/>
          <w:sz w:val="22"/>
          <w:szCs w:val="22"/>
          <w:lang w:eastAsia="de-DE"/>
          <w14:ligatures w14:val="none"/>
        </w:rPr>
        <w:t xml:space="preserve"> Media</w:t>
      </w:r>
    </w:p>
    <w:p w14:paraId="358AA4D5"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 xml:space="preserve">Bianca Gangl ist zuständig für Marketing, Grafik Design und </w:t>
      </w:r>
      <w:proofErr w:type="spellStart"/>
      <w:r w:rsidRPr="001F6418">
        <w:rPr>
          <w:rFonts w:ascii="Helvetica" w:eastAsia="Times New Roman" w:hAnsi="Helvetica" w:cs="Times New Roman"/>
          <w:kern w:val="0"/>
          <w:sz w:val="22"/>
          <w:szCs w:val="22"/>
          <w:lang w:eastAsia="de-DE"/>
          <w14:ligatures w14:val="none"/>
        </w:rPr>
        <w:t>Social</w:t>
      </w:r>
      <w:proofErr w:type="spellEnd"/>
      <w:r w:rsidRPr="001F6418">
        <w:rPr>
          <w:rFonts w:ascii="Helvetica" w:eastAsia="Times New Roman" w:hAnsi="Helvetica" w:cs="Times New Roman"/>
          <w:kern w:val="0"/>
          <w:sz w:val="22"/>
          <w:szCs w:val="22"/>
          <w:lang w:eastAsia="de-DE"/>
          <w14:ligatures w14:val="none"/>
        </w:rPr>
        <w:t xml:space="preserve"> Media. Mit kreativem Gespür und einem Blick fürs Detail bringt sie das Weingut Allacher visuell und digital nach außen.</w:t>
      </w:r>
    </w:p>
    <w:p w14:paraId="22E24703"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Senior-Chefs</w:t>
      </w:r>
      <w:r w:rsidRPr="001F6418">
        <w:rPr>
          <w:rFonts w:ascii="Helvetica" w:eastAsia="Times New Roman" w:hAnsi="Helvetica" w:cs="Times New Roman"/>
          <w:b/>
          <w:bCs/>
          <w:kern w:val="0"/>
          <w:sz w:val="22"/>
          <w:szCs w:val="22"/>
          <w:lang w:eastAsia="de-DE"/>
          <w14:ligatures w14:val="none"/>
        </w:rPr>
        <w:br/>
        <w:t>Inge und Gerhard Allacher (Eltern von Michael)</w:t>
      </w:r>
      <w:r w:rsidRPr="001F6418">
        <w:rPr>
          <w:rFonts w:ascii="Helvetica" w:eastAsia="Times New Roman" w:hAnsi="Helvetica" w:cs="Times New Roman"/>
          <w:b/>
          <w:bCs/>
          <w:kern w:val="0"/>
          <w:sz w:val="22"/>
          <w:szCs w:val="22"/>
          <w:lang w:eastAsia="de-DE"/>
          <w14:ligatures w14:val="none"/>
        </w:rPr>
        <w:br/>
      </w:r>
      <w:r w:rsidRPr="001F6418">
        <w:rPr>
          <w:rFonts w:ascii="Helvetica" w:eastAsia="Times New Roman" w:hAnsi="Helvetica" w:cs="Times New Roman"/>
          <w:kern w:val="0"/>
          <w:sz w:val="22"/>
          <w:szCs w:val="22"/>
          <w:lang w:eastAsia="de-DE"/>
          <w14:ligatures w14:val="none"/>
        </w:rPr>
        <w:t>Unterstützen vor allem im Weingarten und auf Messen</w:t>
      </w:r>
    </w:p>
    <w:p w14:paraId="51AC8E50" w14:textId="0F52906D"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Inge und Gerhard Allacher, die Eltern von Michael, unterstützen das Weingut vor allem im Weingarten und auf Messen. Mit ihrer langjährigen Erfahrung und Verbundenheit zum Betrieb sind sie ein wichtiger Teil sowohl der Weingutsfamilie, als auch des Betriebs.</w:t>
      </w:r>
    </w:p>
    <w:p w14:paraId="62D018CF" w14:textId="77777777" w:rsidR="001F6418" w:rsidRPr="001F6418" w:rsidRDefault="001F6418" w:rsidP="001F6418">
      <w:pPr>
        <w:spacing w:before="100" w:beforeAutospacing="1" w:after="100" w:afterAutospacing="1"/>
        <w:outlineLvl w:val="2"/>
        <w:rPr>
          <w:rFonts w:ascii="Helvetica" w:eastAsia="Times New Roman" w:hAnsi="Helvetica" w:cs="Times New Roman"/>
          <w:b/>
          <w:bCs/>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Kontakt</w:t>
      </w:r>
    </w:p>
    <w:p w14:paraId="6454AC17"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Weingut Allacher Vinum Pannonia</w:t>
      </w:r>
      <w:r w:rsidRPr="001F6418">
        <w:rPr>
          <w:rFonts w:ascii="Helvetica" w:eastAsia="Times New Roman" w:hAnsi="Helvetica" w:cs="Times New Roman"/>
          <w:kern w:val="0"/>
          <w:sz w:val="22"/>
          <w:szCs w:val="22"/>
          <w:lang w:eastAsia="de-DE"/>
          <w14:ligatures w14:val="none"/>
        </w:rPr>
        <w:br/>
        <w:t>Salzbergweg 4</w:t>
      </w:r>
      <w:r w:rsidRPr="001F6418">
        <w:rPr>
          <w:rFonts w:ascii="Helvetica" w:eastAsia="Times New Roman" w:hAnsi="Helvetica" w:cs="Times New Roman"/>
          <w:kern w:val="0"/>
          <w:sz w:val="22"/>
          <w:szCs w:val="22"/>
          <w:lang w:eastAsia="de-DE"/>
          <w14:ligatures w14:val="none"/>
        </w:rPr>
        <w:br/>
        <w:t>7122 Gols</w:t>
      </w:r>
    </w:p>
    <w:p w14:paraId="1F5AE7F7"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wein@allacher.com</w:t>
      </w:r>
      <w:r w:rsidRPr="001F6418">
        <w:rPr>
          <w:rFonts w:ascii="Helvetica" w:eastAsia="Times New Roman" w:hAnsi="Helvetica" w:cs="Times New Roman"/>
          <w:kern w:val="0"/>
          <w:sz w:val="22"/>
          <w:szCs w:val="22"/>
          <w:lang w:eastAsia="de-DE"/>
          <w14:ligatures w14:val="none"/>
        </w:rPr>
        <w:br/>
        <w:t>+43 (0)2173/33 80</w:t>
      </w:r>
      <w:r w:rsidRPr="001F6418">
        <w:rPr>
          <w:rFonts w:ascii="Helvetica" w:eastAsia="Times New Roman" w:hAnsi="Helvetica" w:cs="Times New Roman"/>
          <w:kern w:val="0"/>
          <w:sz w:val="22"/>
          <w:szCs w:val="22"/>
          <w:lang w:eastAsia="de-DE"/>
          <w14:ligatures w14:val="none"/>
        </w:rPr>
        <w:br/>
        <w:t>www.allacher.com</w:t>
      </w:r>
    </w:p>
    <w:p w14:paraId="7D81C100"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Öffnungszeiten:</w:t>
      </w:r>
      <w:r w:rsidRPr="001F6418">
        <w:rPr>
          <w:rFonts w:ascii="Helvetica" w:eastAsia="Times New Roman" w:hAnsi="Helvetica" w:cs="Times New Roman"/>
          <w:kern w:val="0"/>
          <w:sz w:val="22"/>
          <w:szCs w:val="22"/>
          <w:lang w:eastAsia="de-DE"/>
          <w14:ligatures w14:val="none"/>
        </w:rPr>
        <w:br/>
        <w:t>Mo- Sa: 10 – 18 Uhr</w:t>
      </w:r>
      <w:r w:rsidRPr="001F6418">
        <w:rPr>
          <w:rFonts w:ascii="Helvetica" w:eastAsia="Times New Roman" w:hAnsi="Helvetica" w:cs="Times New Roman"/>
          <w:kern w:val="0"/>
          <w:sz w:val="22"/>
          <w:szCs w:val="22"/>
          <w:lang w:eastAsia="de-DE"/>
          <w14:ligatures w14:val="none"/>
        </w:rPr>
        <w:br/>
      </w:r>
      <w:proofErr w:type="gramStart"/>
      <w:r w:rsidRPr="001F6418">
        <w:rPr>
          <w:rFonts w:ascii="Helvetica" w:eastAsia="Times New Roman" w:hAnsi="Helvetica" w:cs="Times New Roman"/>
          <w:kern w:val="0"/>
          <w:sz w:val="22"/>
          <w:szCs w:val="22"/>
          <w:lang w:eastAsia="de-DE"/>
          <w14:ligatures w14:val="none"/>
        </w:rPr>
        <w:t>Sonntags</w:t>
      </w:r>
      <w:proofErr w:type="gramEnd"/>
      <w:r w:rsidRPr="001F6418">
        <w:rPr>
          <w:rFonts w:ascii="Helvetica" w:eastAsia="Times New Roman" w:hAnsi="Helvetica" w:cs="Times New Roman"/>
          <w:kern w:val="0"/>
          <w:sz w:val="22"/>
          <w:szCs w:val="22"/>
          <w:lang w:eastAsia="de-DE"/>
          <w14:ligatures w14:val="none"/>
        </w:rPr>
        <w:t>: 10 – 12 Uhr</w:t>
      </w:r>
      <w:r w:rsidRPr="001F6418">
        <w:rPr>
          <w:rFonts w:ascii="Helvetica" w:eastAsia="Times New Roman" w:hAnsi="Helvetica" w:cs="Times New Roman"/>
          <w:kern w:val="0"/>
          <w:sz w:val="22"/>
          <w:szCs w:val="22"/>
          <w:lang w:eastAsia="de-DE"/>
          <w14:ligatures w14:val="none"/>
        </w:rPr>
        <w:br/>
      </w:r>
      <w:proofErr w:type="gramStart"/>
      <w:r w:rsidRPr="001F6418">
        <w:rPr>
          <w:rFonts w:ascii="Helvetica" w:eastAsia="Times New Roman" w:hAnsi="Helvetica" w:cs="Times New Roman"/>
          <w:kern w:val="0"/>
          <w:sz w:val="22"/>
          <w:szCs w:val="22"/>
          <w:lang w:eastAsia="de-DE"/>
          <w14:ligatures w14:val="none"/>
        </w:rPr>
        <w:t>Feiertags</w:t>
      </w:r>
      <w:proofErr w:type="gramEnd"/>
      <w:r w:rsidRPr="001F6418">
        <w:rPr>
          <w:rFonts w:ascii="Helvetica" w:eastAsia="Times New Roman" w:hAnsi="Helvetica" w:cs="Times New Roman"/>
          <w:kern w:val="0"/>
          <w:sz w:val="22"/>
          <w:szCs w:val="22"/>
          <w:lang w:eastAsia="de-DE"/>
          <w14:ligatures w14:val="none"/>
        </w:rPr>
        <w:t xml:space="preserve"> geschlossen</w:t>
      </w:r>
    </w:p>
    <w:p w14:paraId="1ACEE5A5"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p>
    <w:p w14:paraId="3468F54A" w14:textId="77777777" w:rsidR="001F6418" w:rsidRPr="001F6418" w:rsidRDefault="001F6418" w:rsidP="001F6418">
      <w:pPr>
        <w:spacing w:before="100" w:beforeAutospacing="1" w:after="100" w:afterAutospacing="1"/>
        <w:outlineLvl w:val="2"/>
        <w:rPr>
          <w:rFonts w:ascii="Helvetica" w:eastAsia="Times New Roman" w:hAnsi="Helvetica" w:cs="Times New Roman"/>
          <w:b/>
          <w:bCs/>
          <w:kern w:val="0"/>
          <w:sz w:val="22"/>
          <w:szCs w:val="22"/>
          <w:lang w:eastAsia="de-DE"/>
          <w14:ligatures w14:val="none"/>
        </w:rPr>
      </w:pPr>
      <w:r w:rsidRPr="001F6418">
        <w:rPr>
          <w:rFonts w:ascii="Helvetica" w:eastAsia="Times New Roman" w:hAnsi="Helvetica" w:cs="Times New Roman"/>
          <w:b/>
          <w:bCs/>
          <w:kern w:val="0"/>
          <w:sz w:val="22"/>
          <w:szCs w:val="22"/>
          <w:lang w:eastAsia="de-DE"/>
          <w14:ligatures w14:val="none"/>
        </w:rPr>
        <w:t>Pressekontakt</w:t>
      </w:r>
    </w:p>
    <w:p w14:paraId="3996D793"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r w:rsidRPr="001F6418">
        <w:rPr>
          <w:rFonts w:ascii="Helvetica" w:eastAsia="Times New Roman" w:hAnsi="Helvetica" w:cs="Times New Roman"/>
          <w:kern w:val="0"/>
          <w:sz w:val="22"/>
          <w:szCs w:val="22"/>
          <w:lang w:eastAsia="de-DE"/>
          <w14:ligatures w14:val="none"/>
        </w:rPr>
        <w:t>WM-PR</w:t>
      </w:r>
      <w:r w:rsidRPr="001F6418">
        <w:rPr>
          <w:rFonts w:ascii="Helvetica" w:eastAsia="Times New Roman" w:hAnsi="Helvetica" w:cs="Times New Roman"/>
          <w:kern w:val="0"/>
          <w:sz w:val="22"/>
          <w:szCs w:val="22"/>
          <w:lang w:eastAsia="de-DE"/>
          <w14:ligatures w14:val="none"/>
        </w:rPr>
        <w:br/>
        <w:t>info@wm-pr.at</w:t>
      </w:r>
      <w:r w:rsidRPr="001F6418">
        <w:rPr>
          <w:rFonts w:ascii="Helvetica" w:eastAsia="Times New Roman" w:hAnsi="Helvetica" w:cs="Times New Roman"/>
          <w:kern w:val="0"/>
          <w:sz w:val="22"/>
          <w:szCs w:val="22"/>
          <w:lang w:eastAsia="de-DE"/>
          <w14:ligatures w14:val="none"/>
        </w:rPr>
        <w:br/>
        <w:t>www.wm-pr.at</w:t>
      </w:r>
    </w:p>
    <w:p w14:paraId="4B29A68A"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p>
    <w:p w14:paraId="1B16D34D"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p>
    <w:p w14:paraId="5A7C6314" w14:textId="77777777" w:rsidR="001F6418" w:rsidRPr="001F6418" w:rsidRDefault="001F6418" w:rsidP="001F6418">
      <w:pPr>
        <w:spacing w:before="100" w:beforeAutospacing="1" w:after="100" w:afterAutospacing="1"/>
        <w:rPr>
          <w:rFonts w:ascii="Helvetica" w:eastAsia="Times New Roman" w:hAnsi="Helvetica" w:cs="Times New Roman"/>
          <w:kern w:val="0"/>
          <w:sz w:val="22"/>
          <w:szCs w:val="22"/>
          <w:lang w:eastAsia="de-DE"/>
          <w14:ligatures w14:val="none"/>
        </w:rPr>
      </w:pPr>
    </w:p>
    <w:p w14:paraId="21B61CA8" w14:textId="77777777" w:rsidR="008027E3" w:rsidRPr="001F6418" w:rsidRDefault="008027E3">
      <w:pPr>
        <w:rPr>
          <w:rFonts w:ascii="Helvetica" w:hAnsi="Helvetica"/>
          <w:sz w:val="22"/>
          <w:szCs w:val="22"/>
        </w:rPr>
      </w:pPr>
    </w:p>
    <w:sectPr w:rsidR="008027E3" w:rsidRPr="001F64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18"/>
    <w:rsid w:val="001F6418"/>
    <w:rsid w:val="004E009E"/>
    <w:rsid w:val="008027E3"/>
    <w:rsid w:val="00F552BF"/>
    <w:rsid w:val="00FC7E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1FB61A9"/>
  <w15:chartTrackingRefBased/>
  <w15:docId w15:val="{CFC70401-CCF2-484D-8997-62A38326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F64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1F64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1F641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F641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F641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F641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641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641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641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641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1F641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1F641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F641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F641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F64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64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64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6418"/>
    <w:rPr>
      <w:rFonts w:eastAsiaTheme="majorEastAsia" w:cstheme="majorBidi"/>
      <w:color w:val="272727" w:themeColor="text1" w:themeTint="D8"/>
    </w:rPr>
  </w:style>
  <w:style w:type="paragraph" w:styleId="Titel">
    <w:name w:val="Title"/>
    <w:basedOn w:val="Standard"/>
    <w:next w:val="Standard"/>
    <w:link w:val="TitelZchn"/>
    <w:uiPriority w:val="10"/>
    <w:qFormat/>
    <w:rsid w:val="001F641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64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641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64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641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F6418"/>
    <w:rPr>
      <w:i/>
      <w:iCs/>
      <w:color w:val="404040" w:themeColor="text1" w:themeTint="BF"/>
    </w:rPr>
  </w:style>
  <w:style w:type="paragraph" w:styleId="Listenabsatz">
    <w:name w:val="List Paragraph"/>
    <w:basedOn w:val="Standard"/>
    <w:uiPriority w:val="34"/>
    <w:qFormat/>
    <w:rsid w:val="001F6418"/>
    <w:pPr>
      <w:ind w:left="720"/>
      <w:contextualSpacing/>
    </w:pPr>
  </w:style>
  <w:style w:type="character" w:styleId="IntensiveHervorhebung">
    <w:name w:val="Intense Emphasis"/>
    <w:basedOn w:val="Absatz-Standardschriftart"/>
    <w:uiPriority w:val="21"/>
    <w:qFormat/>
    <w:rsid w:val="001F6418"/>
    <w:rPr>
      <w:i/>
      <w:iCs/>
      <w:color w:val="2F5496" w:themeColor="accent1" w:themeShade="BF"/>
    </w:rPr>
  </w:style>
  <w:style w:type="paragraph" w:styleId="IntensivesZitat">
    <w:name w:val="Intense Quote"/>
    <w:basedOn w:val="Standard"/>
    <w:next w:val="Standard"/>
    <w:link w:val="IntensivesZitatZchn"/>
    <w:uiPriority w:val="30"/>
    <w:qFormat/>
    <w:rsid w:val="001F64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F6418"/>
    <w:rPr>
      <w:i/>
      <w:iCs/>
      <w:color w:val="2F5496" w:themeColor="accent1" w:themeShade="BF"/>
    </w:rPr>
  </w:style>
  <w:style w:type="character" w:styleId="IntensiverVerweis">
    <w:name w:val="Intense Reference"/>
    <w:basedOn w:val="Absatz-Standardschriftart"/>
    <w:uiPriority w:val="32"/>
    <w:qFormat/>
    <w:rsid w:val="001F6418"/>
    <w:rPr>
      <w:b/>
      <w:bCs/>
      <w:smallCaps/>
      <w:color w:val="2F5496" w:themeColor="accent1" w:themeShade="BF"/>
      <w:spacing w:val="5"/>
    </w:rPr>
  </w:style>
  <w:style w:type="character" w:styleId="Fett">
    <w:name w:val="Strong"/>
    <w:basedOn w:val="Absatz-Standardschriftart"/>
    <w:uiPriority w:val="22"/>
    <w:qFormat/>
    <w:rsid w:val="001F6418"/>
    <w:rPr>
      <w:b/>
      <w:bCs/>
    </w:rPr>
  </w:style>
  <w:style w:type="paragraph" w:styleId="StandardWeb">
    <w:name w:val="Normal (Web)"/>
    <w:basedOn w:val="Standard"/>
    <w:uiPriority w:val="99"/>
    <w:semiHidden/>
    <w:unhideWhenUsed/>
    <w:rsid w:val="001F6418"/>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1669</Words>
  <Characters>10518</Characters>
  <Application>Microsoft Office Word</Application>
  <DocSecurity>0</DocSecurity>
  <Lines>87</Lines>
  <Paragraphs>24</Paragraphs>
  <ScaleCrop>false</ScaleCrop>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1</cp:revision>
  <dcterms:created xsi:type="dcterms:W3CDTF">2026-02-25T11:12:00Z</dcterms:created>
  <dcterms:modified xsi:type="dcterms:W3CDTF">2026-02-25T11:16:00Z</dcterms:modified>
</cp:coreProperties>
</file>